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F27A83F" w14:textId="65E4B524" w:rsidR="00B62422" w:rsidRDefault="001166C5">
      <w:pPr>
        <w:pStyle w:val="2"/>
        <w:spacing w:beforeAutospacing="0" w:afterAutospacing="0"/>
        <w:ind w:firstLine="480"/>
        <w:jc w:val="center"/>
        <w:rPr>
          <w:rFonts w:hint="default"/>
        </w:rPr>
      </w:pPr>
      <w:r>
        <w:rPr>
          <w:rFonts w:cs="黑体"/>
        </w:rPr>
        <w:t>中山大学生命科学学院</w:t>
      </w:r>
      <w:r>
        <w:rPr>
          <w:rFonts w:cs="黑体"/>
          <w:highlight w:val="yellow"/>
        </w:rPr>
        <w:t>XX</w:t>
      </w:r>
      <w:r>
        <w:rPr>
          <w:rFonts w:cs="黑体"/>
        </w:rPr>
        <w:t>专业（</w:t>
      </w:r>
      <w:r>
        <w:rPr>
          <w:rFonts w:cs="黑体"/>
          <w:highlight w:val="yellow"/>
        </w:rPr>
        <w:t>学生姓名，学号</w:t>
      </w:r>
      <w:r>
        <w:rPr>
          <w:rFonts w:cs="黑体"/>
        </w:rPr>
        <w:t>）个性化培养方案</w:t>
      </w:r>
      <w:r w:rsidR="00997109">
        <w:rPr>
          <w:rFonts w:cs="黑体"/>
        </w:rPr>
        <w:t>【1】</w:t>
      </w:r>
    </w:p>
    <w:p w14:paraId="3F6E5C2B" w14:textId="77777777" w:rsidR="00B62422" w:rsidRDefault="001166C5">
      <w:pPr>
        <w:keepNext/>
        <w:spacing w:line="312" w:lineRule="auto"/>
        <w:ind w:firstLine="480"/>
        <w:outlineLvl w:val="2"/>
        <w:rPr>
          <w:rFonts w:ascii="黑体" w:eastAsia="黑体" w:hint="default"/>
          <w:b/>
          <w:bCs/>
          <w:sz w:val="28"/>
          <w:szCs w:val="28"/>
        </w:rPr>
      </w:pPr>
      <w:r>
        <w:rPr>
          <w:rFonts w:ascii="黑体" w:eastAsia="黑体" w:cs="黑体"/>
          <w:b/>
          <w:bCs/>
          <w:sz w:val="28"/>
          <w:szCs w:val="28"/>
        </w:rPr>
        <w:t>一、培养目标</w:t>
      </w:r>
    </w:p>
    <w:p w14:paraId="07D2AAF3" w14:textId="77777777" w:rsidR="00B62422" w:rsidRDefault="001166C5">
      <w:pPr>
        <w:spacing w:beforeAutospacing="0" w:afterAutospacing="0" w:line="312" w:lineRule="auto"/>
        <w:ind w:firstLine="480"/>
        <w:rPr>
          <w:rFonts w:ascii="Times New Roman" w:hAnsi="Times New Roman" w:hint="default"/>
        </w:rPr>
      </w:pPr>
      <w:r>
        <w:rPr>
          <w:rFonts w:cs="宋体"/>
        </w:rPr>
        <w:t>本专业坚持社会主义办学方向，全面落实立德树人根本任务，聚焦培养能够引领未来的人，坚持以学生成长为中心，坚持通识教育与专业教育相结合，着力提升学生的学习力、思想力、行动力，培养德智体美劳全面发展的社会主义建设者和接班人，同时具备宽厚的自然科学基础及生命科学专业的基本理论知识、良好的实验技能和科学素养、强烈的创新意识和社会责任感、宽广的国际视野、良好的个人和职业道德、较强的领导能力和团队合作精神、追求学术卓越，融知识、能力、素质全面协调发展身心健康的优秀人才。要求掌握生物科学和技术所必需的基本理论、知识和技能，具有国际视野和比较深、广、新的专业知识，了解本专业有关的国内外科技进展和产业发展需求，熟练掌握计算机应用技术，较好地运用一门外语进行听、说、读、写。有实事求是、独立思考、勇于创新的科学精神，在生物科学学术研究及行业应用等领域发展中起到中坚作用。</w:t>
      </w:r>
    </w:p>
    <w:p w14:paraId="37F4F123" w14:textId="77777777" w:rsidR="00B62422" w:rsidRDefault="001166C5">
      <w:pPr>
        <w:spacing w:beforeAutospacing="0" w:afterAutospacing="0" w:line="312" w:lineRule="auto"/>
        <w:ind w:firstLine="480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 xml:space="preserve"> </w:t>
      </w:r>
    </w:p>
    <w:p w14:paraId="4AD3A2C8" w14:textId="4A17AA64" w:rsidR="00B62422" w:rsidRDefault="001166C5">
      <w:pPr>
        <w:spacing w:beforeAutospacing="0" w:afterAutospacing="0" w:line="312" w:lineRule="auto"/>
        <w:ind w:firstLine="480"/>
        <w:rPr>
          <w:rFonts w:ascii="Times New Roman" w:hAnsi="Times New Roman" w:hint="default"/>
          <w:highlight w:val="yellow"/>
        </w:rPr>
      </w:pPr>
      <w:r>
        <w:rPr>
          <w:rFonts w:ascii="Times New Roman" w:hAnsi="Times New Roman" w:hint="default"/>
        </w:rPr>
        <w:br/>
      </w:r>
      <w:r>
        <w:rPr>
          <w:rFonts w:cs="宋体"/>
          <w:highlight w:val="yellow"/>
        </w:rPr>
        <w:t>学生姓名</w:t>
      </w:r>
      <w:r>
        <w:rPr>
          <w:rFonts w:ascii="Times New Roman" w:hAnsi="Times New Roman"/>
          <w:highlight w:val="yellow"/>
        </w:rPr>
        <w:t xml:space="preserve"> </w:t>
      </w:r>
      <w:r>
        <w:rPr>
          <w:rFonts w:cs="宋体"/>
          <w:highlight w:val="yellow"/>
        </w:rPr>
        <w:t>培养目标：</w:t>
      </w:r>
      <w:r w:rsidR="00997109">
        <w:rPr>
          <w:rFonts w:cs="宋体"/>
          <w:highlight w:val="yellow"/>
        </w:rPr>
        <w:t>【</w:t>
      </w:r>
      <w:r w:rsidR="003D72C3">
        <w:rPr>
          <w:rFonts w:cs="宋体"/>
          <w:highlight w:val="yellow"/>
        </w:rPr>
        <w:t>1</w:t>
      </w:r>
      <w:r w:rsidR="003D72C3">
        <w:rPr>
          <w:rFonts w:cs="宋体" w:hint="default"/>
          <w:highlight w:val="yellow"/>
        </w:rPr>
        <w:t>.1</w:t>
      </w:r>
      <w:r w:rsidR="00997109">
        <w:rPr>
          <w:rFonts w:cs="宋体"/>
          <w:highlight w:val="yellow"/>
        </w:rPr>
        <w:t>】</w:t>
      </w:r>
    </w:p>
    <w:p w14:paraId="3418AF0B" w14:textId="77777777" w:rsidR="00B62422" w:rsidRDefault="001166C5">
      <w:pPr>
        <w:spacing w:beforeAutospacing="0" w:afterAutospacing="0" w:line="312" w:lineRule="auto"/>
        <w:rPr>
          <w:rFonts w:ascii="Times New Roman" w:hAnsi="Times New Roman" w:hint="default"/>
        </w:rPr>
      </w:pPr>
      <w:r>
        <w:rPr>
          <w:rFonts w:cs="宋体"/>
          <w:highlight w:val="yellow"/>
        </w:rPr>
        <w:t>熟练掌握</w:t>
      </w:r>
      <w:r w:rsidRPr="00D04B39">
        <w:rPr>
          <w:rFonts w:cs="宋体"/>
          <w:color w:val="FF0000"/>
          <w:highlight w:val="yellow"/>
        </w:rPr>
        <w:t>细胞生物学、分子生物学和免疫学</w:t>
      </w:r>
      <w:r>
        <w:rPr>
          <w:rFonts w:cs="宋体"/>
          <w:highlight w:val="yellow"/>
        </w:rPr>
        <w:t>的知识和基本技能，通过参与科研第一线的研究工作，了解科学研究的基本规律和方法；进行自主创新性的学科交叉型科研活动；培养具有学科交叉视野和自主创新精神的青年科研型人才</w:t>
      </w:r>
      <w:r w:rsidRPr="00D04B39">
        <w:rPr>
          <w:rFonts w:cs="宋体"/>
          <w:color w:val="FF0000"/>
          <w:highlight w:val="yellow"/>
        </w:rPr>
        <w:t>（指导老师：导师姓名）</w:t>
      </w:r>
      <w:r>
        <w:rPr>
          <w:rFonts w:cs="宋体"/>
          <w:highlight w:val="yellow"/>
        </w:rPr>
        <w:t>。</w:t>
      </w:r>
    </w:p>
    <w:p w14:paraId="3200116A" w14:textId="77777777" w:rsidR="00B62422" w:rsidRDefault="001166C5">
      <w:pPr>
        <w:pStyle w:val="Char"/>
        <w:ind w:firstLine="480"/>
        <w:rPr>
          <w:rFonts w:ascii="Times New Roman" w:hAnsi="Times New Roman" w:hint="default"/>
          <w:sz w:val="21"/>
          <w:szCs w:val="21"/>
        </w:rPr>
      </w:pPr>
      <w:r>
        <w:rPr>
          <w:rFonts w:ascii="Times New Roman" w:hAnsi="Times New Roman" w:hint="default"/>
          <w:sz w:val="21"/>
          <w:szCs w:val="21"/>
        </w:rPr>
        <w:t xml:space="preserve"> </w:t>
      </w:r>
    </w:p>
    <w:p w14:paraId="47A8CFDF" w14:textId="77777777" w:rsidR="00B62422" w:rsidRDefault="001166C5">
      <w:pPr>
        <w:keepNext/>
        <w:spacing w:line="312" w:lineRule="auto"/>
        <w:ind w:firstLine="480"/>
        <w:outlineLvl w:val="2"/>
        <w:rPr>
          <w:rFonts w:ascii="黑体" w:eastAsia="黑体" w:hint="default"/>
          <w:b/>
          <w:bCs/>
          <w:sz w:val="28"/>
          <w:szCs w:val="28"/>
        </w:rPr>
      </w:pPr>
      <w:r>
        <w:rPr>
          <w:rFonts w:ascii="黑体" w:eastAsia="黑体" w:cs="黑体"/>
          <w:b/>
          <w:bCs/>
          <w:sz w:val="28"/>
          <w:szCs w:val="28"/>
        </w:rPr>
        <w:t>二、培养规格和要求</w:t>
      </w:r>
    </w:p>
    <w:p w14:paraId="2E9CD5EE" w14:textId="0D57DADA" w:rsidR="00B62422" w:rsidRDefault="001166C5" w:rsidP="008A73AF">
      <w:pPr>
        <w:spacing w:beforeAutospacing="0" w:afterAutospacing="0" w:line="312" w:lineRule="auto"/>
        <w:ind w:firstLine="480"/>
        <w:rPr>
          <w:rFonts w:ascii="Times New Roman" w:hAnsi="Times New Roman" w:hint="default"/>
        </w:rPr>
      </w:pPr>
      <w:r>
        <w:rPr>
          <w:rFonts w:cs="宋体"/>
        </w:rPr>
        <w:t>热爱祖国，热爱社会主义，遵纪守法，认识和了解中国近代发展史和社会主义经济建设状况，有较系统的科学世界观和方法论，树立正确的人生观、价值观，有健全的心理素质和健康的体魄，培养奉献精神，能为我国社会主义建设服务。学习好围绕生物科学设置的必修课程和选修课程，系统地、坚实地掌握生物科学专业基本理论和基本技能，拓宽相关领域的课程内容，构建完整、科学的知识结构。在各类课程的学习过程中培养较强的分析问题、解决问题和独立工作的能力，了解培养兴趣，提高综合素质，增强创新能力。熟练掌握计算机应用技术，较好地运用一门外语进行听、说、读、写。</w:t>
      </w:r>
      <w:r>
        <w:rPr>
          <w:rFonts w:ascii="Times New Roman" w:hAnsi="Times New Roman" w:hint="default"/>
        </w:rPr>
        <w:t xml:space="preserve"> </w:t>
      </w:r>
    </w:p>
    <w:p w14:paraId="51C7CD66" w14:textId="77777777" w:rsidR="00B62422" w:rsidRDefault="001166C5">
      <w:pPr>
        <w:pStyle w:val="Char"/>
        <w:ind w:firstLine="480"/>
        <w:rPr>
          <w:rFonts w:ascii="Times New Roman" w:hAnsi="Times New Roman" w:hint="default"/>
          <w:sz w:val="21"/>
          <w:szCs w:val="21"/>
        </w:rPr>
      </w:pPr>
      <w:r>
        <w:rPr>
          <w:rFonts w:ascii="Times New Roman" w:hAnsi="Times New Roman" w:hint="default"/>
          <w:sz w:val="21"/>
          <w:szCs w:val="21"/>
        </w:rPr>
        <w:t xml:space="preserve"> </w:t>
      </w:r>
    </w:p>
    <w:p w14:paraId="4BC67C35" w14:textId="1F1ABCA9" w:rsidR="00B62422" w:rsidRPr="00DF67ED" w:rsidRDefault="008A73AF" w:rsidP="00DF67ED">
      <w:pPr>
        <w:keepNext/>
        <w:spacing w:line="312" w:lineRule="auto"/>
        <w:ind w:firstLine="480"/>
        <w:outlineLvl w:val="2"/>
        <w:rPr>
          <w:rFonts w:ascii="黑体" w:eastAsia="黑体" w:hint="default"/>
          <w:b/>
          <w:bCs/>
          <w:sz w:val="28"/>
          <w:szCs w:val="28"/>
        </w:rPr>
      </w:pPr>
      <w:r>
        <w:rPr>
          <w:rFonts w:ascii="黑体" w:eastAsia="黑体" w:cs="黑体"/>
          <w:b/>
          <w:bCs/>
          <w:sz w:val="28"/>
          <w:szCs w:val="28"/>
        </w:rPr>
        <w:lastRenderedPageBreak/>
        <w:t>三、授予学位</w:t>
      </w:r>
    </w:p>
    <w:p w14:paraId="1897ED93" w14:textId="77777777" w:rsidR="00B62422" w:rsidRDefault="001166C5">
      <w:pPr>
        <w:spacing w:beforeAutospacing="0" w:afterAutospacing="0" w:line="312" w:lineRule="auto"/>
        <w:ind w:firstLine="480"/>
        <w:rPr>
          <w:rFonts w:ascii="Times New Roman" w:hAnsi="Times New Roman" w:hint="default"/>
        </w:rPr>
      </w:pPr>
      <w:r>
        <w:rPr>
          <w:rFonts w:cs="宋体"/>
        </w:rPr>
        <w:t>按要求完成学业者授予理学学士学位。修业年限：四年。</w:t>
      </w:r>
      <w:r>
        <w:rPr>
          <w:rFonts w:ascii="Times New Roman" w:hAnsi="Times New Roman" w:hint="default"/>
        </w:rPr>
        <w:t xml:space="preserve"> </w:t>
      </w:r>
    </w:p>
    <w:p w14:paraId="0C132B03" w14:textId="77777777" w:rsidR="00DF67ED" w:rsidRDefault="00DF67ED" w:rsidP="00DF67ED">
      <w:pPr>
        <w:spacing w:beforeAutospacing="0" w:afterAutospacing="0" w:line="312" w:lineRule="auto"/>
        <w:rPr>
          <w:rFonts w:ascii="Times New Roman" w:hAnsi="Times New Roman" w:hint="default"/>
        </w:rPr>
      </w:pPr>
    </w:p>
    <w:p w14:paraId="1781DE98" w14:textId="4F2A0C49" w:rsidR="00B62422" w:rsidRDefault="001166C5">
      <w:pPr>
        <w:keepNext/>
        <w:spacing w:line="312" w:lineRule="auto"/>
        <w:ind w:firstLine="480"/>
        <w:outlineLvl w:val="2"/>
        <w:rPr>
          <w:rFonts w:ascii="黑体" w:eastAsia="黑体" w:hint="default"/>
          <w:b/>
          <w:bCs/>
          <w:sz w:val="28"/>
          <w:szCs w:val="28"/>
        </w:rPr>
      </w:pPr>
      <w:r>
        <w:rPr>
          <w:rFonts w:ascii="黑体" w:eastAsia="黑体" w:cs="黑体"/>
          <w:b/>
          <w:bCs/>
          <w:sz w:val="28"/>
          <w:szCs w:val="28"/>
        </w:rPr>
        <w:t>四、毕业总学分及课内总学时</w:t>
      </w:r>
      <w:r w:rsidR="001062E2">
        <w:rPr>
          <w:rFonts w:ascii="黑体" w:eastAsia="黑体" w:cs="黑体"/>
          <w:b/>
          <w:bCs/>
          <w:sz w:val="28"/>
          <w:szCs w:val="28"/>
        </w:rPr>
        <w:t>【2】</w:t>
      </w:r>
    </w:p>
    <w:tbl>
      <w:tblPr>
        <w:tblW w:w="5000" w:type="pct"/>
        <w:tblInd w:w="63" w:type="dxa"/>
        <w:tblLook w:val="04A0" w:firstRow="1" w:lastRow="0" w:firstColumn="1" w:lastColumn="0" w:noHBand="0" w:noVBand="1"/>
      </w:tblPr>
      <w:tblGrid>
        <w:gridCol w:w="2286"/>
        <w:gridCol w:w="1372"/>
        <w:gridCol w:w="1372"/>
        <w:gridCol w:w="3360"/>
      </w:tblGrid>
      <w:tr w:rsidR="00B62422" w14:paraId="0D33B7E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6C453DEA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b/>
                <w:bCs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b/>
                <w:bCs/>
                <w:sz w:val="20"/>
                <w:szCs w:val="20"/>
                <w:highlight w:val="yellow"/>
              </w:rPr>
              <w:t>课 程 类 别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37652BE6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b/>
                <w:bCs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b/>
                <w:bCs/>
                <w:sz w:val="20"/>
                <w:szCs w:val="20"/>
                <w:highlight w:val="yellow"/>
              </w:rPr>
              <w:t xml:space="preserve">学 分 数 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3F51F3FE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b/>
                <w:bCs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b/>
                <w:bCs/>
                <w:sz w:val="20"/>
                <w:szCs w:val="20"/>
                <w:highlight w:val="yellow"/>
              </w:rPr>
              <w:t>所占比例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460A1E28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b/>
                <w:bCs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b/>
                <w:bCs/>
                <w:sz w:val="20"/>
                <w:szCs w:val="20"/>
                <w:highlight w:val="yellow"/>
              </w:rPr>
              <w:t>备 注</w:t>
            </w:r>
          </w:p>
        </w:tc>
      </w:tr>
      <w:tr w:rsidR="00B62422" w14:paraId="47487D0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1423DF4F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sz w:val="20"/>
                <w:szCs w:val="20"/>
                <w:highlight w:val="yellow"/>
              </w:rPr>
              <w:t>公共必修课程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3F3A95DE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sz w:val="20"/>
                <w:szCs w:val="20"/>
                <w:highlight w:val="yellow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45943A05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sz w:val="20"/>
                <w:szCs w:val="20"/>
                <w:highlight w:val="yellow"/>
              </w:rPr>
              <w:t>23.5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62829985" w14:textId="77777777" w:rsidR="00B62422" w:rsidRPr="008A73AF" w:rsidRDefault="00B62422">
            <w:pPr>
              <w:rPr>
                <w:rFonts w:ascii="Times New Roman" w:hAnsi="Times New Roman" w:hint="default"/>
                <w:sz w:val="20"/>
                <w:szCs w:val="20"/>
                <w:highlight w:val="yellow"/>
              </w:rPr>
            </w:pPr>
          </w:p>
        </w:tc>
      </w:tr>
      <w:tr w:rsidR="00B62422" w14:paraId="2AB8A64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42F0423D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sz w:val="20"/>
                <w:szCs w:val="20"/>
                <w:highlight w:val="yellow"/>
              </w:rPr>
              <w:t>公共选修课程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162A04D1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6507738E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sz w:val="20"/>
                <w:szCs w:val="20"/>
                <w:highlight w:val="yellow"/>
              </w:rPr>
              <w:t>10.4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69E9002D" w14:textId="77777777" w:rsidR="00B62422" w:rsidRPr="008A73AF" w:rsidRDefault="00B62422">
            <w:pPr>
              <w:rPr>
                <w:rFonts w:ascii="Times New Roman" w:hAnsi="Times New Roman" w:hint="default"/>
                <w:sz w:val="20"/>
                <w:szCs w:val="20"/>
                <w:highlight w:val="yellow"/>
              </w:rPr>
            </w:pPr>
          </w:p>
        </w:tc>
      </w:tr>
      <w:tr w:rsidR="00B62422" w14:paraId="45BD3BE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08CFA2CD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sz w:val="20"/>
                <w:szCs w:val="20"/>
                <w:highlight w:val="yellow"/>
              </w:rPr>
              <w:t>专业必修课程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20A53E02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sz w:val="20"/>
                <w:szCs w:val="20"/>
                <w:highlight w:val="yellow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7E489AA7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sz w:val="20"/>
                <w:szCs w:val="20"/>
                <w:highlight w:val="yellow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42620742" w14:textId="77777777" w:rsidR="00B62422" w:rsidRPr="008A73AF" w:rsidRDefault="00B62422">
            <w:pPr>
              <w:rPr>
                <w:rFonts w:ascii="Times New Roman" w:hAnsi="Times New Roman" w:hint="default"/>
                <w:sz w:val="20"/>
                <w:szCs w:val="20"/>
                <w:highlight w:val="yellow"/>
              </w:rPr>
            </w:pPr>
          </w:p>
        </w:tc>
      </w:tr>
      <w:tr w:rsidR="00B62422" w14:paraId="596AE69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07B0E1D8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sz w:val="20"/>
                <w:szCs w:val="20"/>
                <w:highlight w:val="yellow"/>
              </w:rPr>
              <w:t>专业选修课程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27D4E0C7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sz w:val="20"/>
                <w:szCs w:val="20"/>
                <w:highlight w:val="yellow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2CC00CCF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sz w:val="20"/>
                <w:szCs w:val="20"/>
                <w:highlight w:val="yellow"/>
              </w:rPr>
              <w:t>18.9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5EB824DC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sz w:val="20"/>
                <w:szCs w:val="20"/>
                <w:highlight w:val="yellow"/>
              </w:rPr>
              <w:t>（限选课至少15学分）</w:t>
            </w:r>
          </w:p>
        </w:tc>
      </w:tr>
      <w:tr w:rsidR="00B62422" w14:paraId="4DD4990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751CDA16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sz w:val="20"/>
                <w:szCs w:val="20"/>
                <w:highlight w:val="yellow"/>
              </w:rPr>
              <w:t xml:space="preserve">毕业总学分 </w:t>
            </w:r>
            <w:r w:rsidRPr="008A73AF">
              <w:rPr>
                <w:rFonts w:cs="宋体"/>
                <w:sz w:val="20"/>
                <w:szCs w:val="20"/>
                <w:highlight w:val="yellow"/>
              </w:rPr>
              <w:br/>
              <w:t>(实践教学学分)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6EE776C6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sz w:val="20"/>
                <w:szCs w:val="20"/>
                <w:highlight w:val="yellow"/>
              </w:rPr>
              <w:t>153（40.5）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40C482A4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sz w:val="20"/>
                <w:szCs w:val="20"/>
                <w:highlight w:val="yellow"/>
              </w:rPr>
              <w:t> </w:t>
            </w:r>
          </w:p>
        </w:tc>
      </w:tr>
      <w:tr w:rsidR="00B62422" w14:paraId="6C8E631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6FFF9E5F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sz w:val="20"/>
                <w:szCs w:val="20"/>
                <w:highlight w:val="yellow"/>
              </w:rPr>
              <w:t>课内总学时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3C6B93E1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sz w:val="20"/>
                <w:szCs w:val="20"/>
                <w:highlight w:val="yellow"/>
              </w:rPr>
              <w:t>2860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14:paraId="0614F1D6" w14:textId="77777777" w:rsidR="00B62422" w:rsidRPr="008A73AF" w:rsidRDefault="001166C5">
            <w:pPr>
              <w:spacing w:beforeAutospacing="0" w:afterAutospacing="0" w:line="300" w:lineRule="atLeast"/>
              <w:jc w:val="center"/>
              <w:rPr>
                <w:rFonts w:hint="default"/>
                <w:sz w:val="20"/>
                <w:szCs w:val="20"/>
                <w:highlight w:val="yellow"/>
              </w:rPr>
            </w:pPr>
            <w:r w:rsidRPr="008A73AF">
              <w:rPr>
                <w:rFonts w:cs="宋体"/>
                <w:sz w:val="20"/>
                <w:szCs w:val="20"/>
                <w:highlight w:val="yellow"/>
              </w:rPr>
              <w:t> </w:t>
            </w:r>
          </w:p>
        </w:tc>
      </w:tr>
    </w:tbl>
    <w:p w14:paraId="0E6B6911" w14:textId="5639ACB4" w:rsidR="00FE47DD" w:rsidRDefault="001166C5" w:rsidP="002A310B">
      <w:pPr>
        <w:keepNext/>
        <w:spacing w:line="312" w:lineRule="auto"/>
        <w:outlineLvl w:val="2"/>
        <w:rPr>
          <w:rFonts w:ascii="黑体" w:eastAsia="黑体" w:cs="黑体" w:hint="default"/>
          <w:b/>
          <w:bCs/>
          <w:sz w:val="28"/>
          <w:szCs w:val="28"/>
        </w:rPr>
      </w:pPr>
      <w:r>
        <w:rPr>
          <w:rFonts w:ascii="黑体" w:eastAsia="黑体" w:cs="黑体"/>
          <w:b/>
          <w:bCs/>
          <w:sz w:val="28"/>
          <w:szCs w:val="28"/>
        </w:rPr>
        <w:lastRenderedPageBreak/>
        <w:t>五、</w:t>
      </w:r>
      <w:r w:rsidR="008A73AF">
        <w:rPr>
          <w:rFonts w:ascii="黑体" w:eastAsia="黑体" w:cs="黑体"/>
          <w:b/>
          <w:bCs/>
          <w:sz w:val="28"/>
          <w:szCs w:val="28"/>
        </w:rPr>
        <w:t>个性化研修方案</w:t>
      </w:r>
      <w:r w:rsidR="00997109">
        <w:rPr>
          <w:rFonts w:ascii="黑体" w:eastAsia="黑体" w:cs="黑体"/>
          <w:b/>
          <w:bCs/>
          <w:sz w:val="28"/>
          <w:szCs w:val="28"/>
        </w:rPr>
        <w:t>【3】</w:t>
      </w:r>
    </w:p>
    <w:p w14:paraId="3263FF4E" w14:textId="14441494" w:rsidR="002A310B" w:rsidRPr="00FE47DD" w:rsidRDefault="00D04B39" w:rsidP="002A310B">
      <w:pPr>
        <w:keepNext/>
        <w:spacing w:line="312" w:lineRule="auto"/>
        <w:outlineLvl w:val="2"/>
        <w:rPr>
          <w:rFonts w:ascii="黑体" w:eastAsia="黑体" w:cs="黑体" w:hint="default"/>
          <w:b/>
          <w:bCs/>
          <w:sz w:val="28"/>
          <w:szCs w:val="28"/>
        </w:rPr>
      </w:pPr>
      <w:r w:rsidRPr="00D04B39">
        <w:rPr>
          <w:rFonts w:ascii="黑体" w:eastAsia="黑体" w:cs="黑体"/>
        </w:rPr>
        <w:t>阶段研究内容</w:t>
      </w:r>
      <w:r>
        <w:rPr>
          <w:rFonts w:ascii="黑体" w:eastAsia="黑体" w:cs="黑体"/>
        </w:rPr>
        <w:t>的</w:t>
      </w:r>
      <w:r w:rsidR="002A310B">
        <w:rPr>
          <w:rFonts w:ascii="黑体" w:eastAsia="黑体" w:cs="黑体"/>
        </w:rPr>
        <w:t>类型包括：素质培训、竞赛设计、技能学习、课题研究、自定义方案。具体定义如下：素质培训主要包括文献阅读能力、听说读写能力等科研素养的培养。竞赛设计主要包括参加生命科学竞赛、大创项目、iGEM等以竞赛为目标的学习课题。技能学习主要包括掌握实验室各类实验技能。课题研究主要包括从事基础或应用研究的原创性科研工作（一般属于导师实验室的课题，或者作为本科毕设的项目）。如果研修方案和以上类型均不一致，可以由导师和学生协商，进行自定义方案的设计，请在阶段研究内容里简要叙述这样设计的理由和思考。</w:t>
      </w:r>
    </w:p>
    <w:p w14:paraId="1014BD23" w14:textId="77777777" w:rsidR="008E18B1" w:rsidRPr="00E508AA" w:rsidRDefault="008E18B1">
      <w:pPr>
        <w:keepNext/>
        <w:spacing w:line="312" w:lineRule="auto"/>
        <w:ind w:firstLine="480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</w:rPr>
        <w:t>第一阶段（大一）：</w:t>
      </w:r>
    </w:p>
    <w:p w14:paraId="3E777413" w14:textId="469BBB12" w:rsidR="008E18B1" w:rsidRPr="00E508AA" w:rsidRDefault="008E18B1" w:rsidP="008E18B1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</w:rPr>
        <w:t>主要目标：熟悉学院、熟悉老师、熟悉专业（建议</w:t>
      </w:r>
      <w:r w:rsidR="002A310B">
        <w:rPr>
          <w:rFonts w:ascii="黑体" w:eastAsia="黑体" w:cs="黑体"/>
        </w:rPr>
        <w:t>研修</w:t>
      </w:r>
      <w:r w:rsidRPr="00E508AA">
        <w:rPr>
          <w:rFonts w:ascii="黑体" w:eastAsia="黑体" w:cs="黑体"/>
        </w:rPr>
        <w:t>方案类型：</w:t>
      </w:r>
      <w:r w:rsidR="002A310B">
        <w:rPr>
          <w:rFonts w:ascii="黑体" w:eastAsia="黑体" w:cs="黑体"/>
        </w:rPr>
        <w:t>素质培训</w:t>
      </w:r>
      <w:r w:rsidRPr="00E508AA">
        <w:rPr>
          <w:rFonts w:ascii="黑体" w:eastAsia="黑体" w:cs="黑体"/>
        </w:rPr>
        <w:t>、竞赛设计、技能学习）</w:t>
      </w:r>
    </w:p>
    <w:p w14:paraId="03FCFF75" w14:textId="523A570E" w:rsidR="008A73AF" w:rsidRPr="00E508AA" w:rsidRDefault="008A73AF" w:rsidP="008A73AF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</w:rPr>
        <w:t>第一学期：</w:t>
      </w:r>
    </w:p>
    <w:p w14:paraId="77BD6BF6" w14:textId="0A52D7C3" w:rsidR="00117D37" w:rsidRPr="00E508AA" w:rsidRDefault="00117D37" w:rsidP="008A73AF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</w:rPr>
        <w:t>教师：</w:t>
      </w:r>
      <w:r w:rsidR="0060777D">
        <w:rPr>
          <w:rFonts w:ascii="黑体" w:eastAsia="黑体" w:cs="黑体"/>
        </w:rPr>
        <w:t>【</w:t>
      </w:r>
      <w:r w:rsidR="00964417">
        <w:rPr>
          <w:rFonts w:ascii="黑体" w:eastAsia="黑体" w:cs="黑体" w:hint="default"/>
        </w:rPr>
        <w:t>3</w:t>
      </w:r>
      <w:r w:rsidR="0060777D">
        <w:rPr>
          <w:rFonts w:ascii="黑体" w:eastAsia="黑体" w:cs="黑体" w:hint="default"/>
        </w:rPr>
        <w:t>.1</w:t>
      </w:r>
      <w:r w:rsidR="0060777D">
        <w:rPr>
          <w:rFonts w:ascii="黑体" w:eastAsia="黑体" w:cs="黑体"/>
        </w:rPr>
        <w:t>】</w:t>
      </w:r>
    </w:p>
    <w:p w14:paraId="2C01CE58" w14:textId="02E4FA92" w:rsidR="00117D37" w:rsidRPr="00D04B39" w:rsidRDefault="00117D37" w:rsidP="008A73AF">
      <w:pPr>
        <w:keepNext/>
        <w:spacing w:line="312" w:lineRule="auto"/>
        <w:outlineLvl w:val="2"/>
        <w:rPr>
          <w:rFonts w:ascii="黑体" w:eastAsia="黑体" w:cs="黑体" w:hint="default"/>
          <w:color w:val="FF0000"/>
        </w:rPr>
      </w:pPr>
      <w:r w:rsidRPr="00D04B39">
        <w:rPr>
          <w:rFonts w:ascii="黑体" w:eastAsia="黑体" w:cs="黑体"/>
          <w:color w:val="FF0000"/>
          <w:highlight w:val="yellow"/>
        </w:rPr>
        <w:t>阶段研究内容：</w:t>
      </w:r>
      <w:r w:rsidR="00D04B39">
        <w:rPr>
          <w:rFonts w:ascii="黑体" w:eastAsia="黑体" w:cs="黑体"/>
          <w:color w:val="FF0000"/>
          <w:highlight w:val="yellow"/>
        </w:rPr>
        <w:t>例如</w:t>
      </w:r>
      <w:r w:rsidR="00215772">
        <w:rPr>
          <w:rFonts w:ascii="黑体" w:eastAsia="黑体" w:cs="黑体" w:hint="default"/>
          <w:color w:val="FF0000"/>
          <w:highlight w:val="yellow"/>
        </w:rPr>
        <w:t xml:space="preserve"> </w:t>
      </w:r>
      <w:r w:rsidR="00215772">
        <w:rPr>
          <w:rFonts w:ascii="黑体" w:eastAsia="黑体" w:cs="黑体"/>
          <w:color w:val="FF0000"/>
          <w:highlight w:val="yellow"/>
        </w:rPr>
        <w:t>科技文献阅读的基本训练（素质培训）</w:t>
      </w:r>
      <w:r w:rsidR="00D04B39">
        <w:rPr>
          <w:rFonts w:ascii="黑体" w:eastAsia="黑体" w:cs="黑体"/>
          <w:color w:val="FF0000"/>
          <w:highlight w:val="yellow"/>
        </w:rPr>
        <w:t>、</w:t>
      </w:r>
      <w:r w:rsidR="00215772">
        <w:rPr>
          <w:rFonts w:ascii="黑体" w:eastAsia="黑体" w:cs="黑体"/>
          <w:color w:val="FF0000"/>
          <w:highlight w:val="yellow"/>
        </w:rPr>
        <w:t>分子克隆技术培训（技能学习）等</w:t>
      </w:r>
      <w:r w:rsidR="00D04B39">
        <w:rPr>
          <w:rFonts w:ascii="黑体" w:eastAsia="黑体" w:cs="黑体"/>
          <w:color w:val="FF0000"/>
          <w:highlight w:val="yellow"/>
        </w:rPr>
        <w:t>（至少填写一项）</w:t>
      </w:r>
    </w:p>
    <w:p w14:paraId="72459BC1" w14:textId="760A05C5" w:rsidR="00117D37" w:rsidRPr="00D04B39" w:rsidRDefault="00117D37" w:rsidP="008A73AF">
      <w:pPr>
        <w:keepNext/>
        <w:spacing w:line="312" w:lineRule="auto"/>
        <w:outlineLvl w:val="2"/>
        <w:rPr>
          <w:rFonts w:ascii="黑体" w:eastAsia="黑体" w:cs="黑体" w:hint="default"/>
          <w:color w:val="FF0000"/>
        </w:rPr>
      </w:pPr>
      <w:r w:rsidRPr="00D04B39">
        <w:rPr>
          <w:rFonts w:ascii="黑体" w:eastAsia="黑体" w:cs="黑体"/>
          <w:color w:val="FF0000"/>
          <w:highlight w:val="yellow"/>
        </w:rPr>
        <w:t>指导教师姓名</w:t>
      </w:r>
      <w:r w:rsidR="00215772">
        <w:rPr>
          <w:rFonts w:ascii="黑体" w:eastAsia="黑体" w:cs="黑体"/>
          <w:color w:val="FF0000"/>
          <w:highlight w:val="yellow"/>
        </w:rPr>
        <w:t>：</w:t>
      </w:r>
      <w:r w:rsidR="00215772">
        <w:rPr>
          <w:rFonts w:ascii="黑体" w:eastAsia="黑体" w:cs="黑体"/>
          <w:color w:val="FF0000"/>
        </w:rPr>
        <w:t>X</w:t>
      </w:r>
      <w:r w:rsidR="00215772">
        <w:rPr>
          <w:rFonts w:ascii="黑体" w:eastAsia="黑体" w:cs="黑体" w:hint="default"/>
          <w:color w:val="FF0000"/>
        </w:rPr>
        <w:t>XX</w:t>
      </w:r>
    </w:p>
    <w:p w14:paraId="1A98BA9C" w14:textId="12163741" w:rsidR="00117D37" w:rsidRPr="00D04B39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color w:val="FF0000"/>
          <w:highlight w:val="yellow"/>
        </w:rPr>
      </w:pPr>
      <w:r w:rsidRPr="00D04B39">
        <w:rPr>
          <w:rFonts w:ascii="黑体" w:eastAsia="黑体" w:cs="黑体"/>
          <w:color w:val="FF0000"/>
          <w:highlight w:val="yellow"/>
        </w:rPr>
        <w:t>建议本学期重点学习和选修的课程：</w:t>
      </w:r>
      <w:r w:rsidR="00215772">
        <w:rPr>
          <w:rFonts w:ascii="黑体" w:eastAsia="黑体" w:cs="黑体"/>
          <w:color w:val="FF0000"/>
          <w:highlight w:val="yellow"/>
        </w:rPr>
        <w:t>例如填写线性代数等</w:t>
      </w:r>
    </w:p>
    <w:p w14:paraId="703BBD86" w14:textId="115A2892" w:rsidR="00117D37" w:rsidRPr="00D04B39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color w:val="FF0000"/>
          <w:highlight w:val="yellow"/>
        </w:rPr>
      </w:pPr>
      <w:r w:rsidRPr="00D04B39">
        <w:rPr>
          <w:rFonts w:ascii="黑体" w:eastAsia="黑体" w:cs="黑体"/>
          <w:color w:val="FF0000"/>
          <w:highlight w:val="yellow"/>
        </w:rPr>
        <w:t>建议本学期阅读的文献清单：</w:t>
      </w:r>
      <w:r w:rsidR="00215772">
        <w:rPr>
          <w:rFonts w:ascii="黑体" w:eastAsia="黑体" w:cs="黑体"/>
          <w:color w:val="FF0000"/>
          <w:highlight w:val="yellow"/>
        </w:rPr>
        <w:t>例如填写</w:t>
      </w:r>
      <w:r w:rsidR="00215772">
        <w:rPr>
          <w:rFonts w:ascii="黑体" w:eastAsia="黑体" w:cs="黑体"/>
          <w:color w:val="FF0000"/>
        </w:rPr>
        <w:t>[</w:t>
      </w:r>
      <w:r w:rsidR="00215772">
        <w:rPr>
          <w:rFonts w:ascii="黑体" w:eastAsia="黑体" w:cs="黑体" w:hint="default"/>
          <w:color w:val="FF0000"/>
        </w:rPr>
        <w:t xml:space="preserve">1] </w:t>
      </w:r>
      <w:r w:rsidR="00215772" w:rsidRPr="00215772">
        <w:rPr>
          <w:rFonts w:ascii="黑体" w:eastAsia="黑体" w:cs="黑体" w:hint="default"/>
          <w:color w:val="FF0000"/>
        </w:rPr>
        <w:t>Palmitoylation promotes chaperone-mediated autophagic degradation of NLRP3 to modulate inflammation. Autophagy. 2023 Mar 22:1-3. doi: 10.1080/15548627.2023.2187957. Online ahead of print. PMID: 36927399</w:t>
      </w:r>
      <w:r w:rsidR="00215772">
        <w:rPr>
          <w:rFonts w:ascii="黑体" w:eastAsia="黑体" w:cs="黑体" w:hint="default"/>
          <w:color w:val="FF0000"/>
        </w:rPr>
        <w:t xml:space="preserve">;[2] </w:t>
      </w:r>
      <w:r w:rsidR="00215772" w:rsidRPr="00215772">
        <w:rPr>
          <w:rFonts w:ascii="黑体" w:eastAsia="黑体" w:cs="黑体" w:hint="default"/>
          <w:color w:val="FF0000"/>
        </w:rPr>
        <w:t>S-palmitoylation regulates innate immune signaling pathways: molecular mechanisms and targeted therapies. Eur J Immunol. 2023 Jun 27: e2350476. doi: 10.1002/eji.202350476. Online ahead of print. PMID: 37369620</w:t>
      </w:r>
    </w:p>
    <w:p w14:paraId="3EE2A921" w14:textId="7E95D6B8" w:rsidR="00117D37" w:rsidRPr="00215772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color w:val="FF0000"/>
          <w:highlight w:val="yellow"/>
        </w:rPr>
      </w:pPr>
      <w:r w:rsidRPr="00D04B39">
        <w:rPr>
          <w:rFonts w:ascii="黑体" w:eastAsia="黑体" w:cs="黑体"/>
          <w:color w:val="FF0000"/>
          <w:highlight w:val="yellow"/>
        </w:rPr>
        <w:t>建议本学期阅读的书单：</w:t>
      </w:r>
      <w:r w:rsidR="00215772">
        <w:rPr>
          <w:rFonts w:ascii="黑体" w:eastAsia="黑体" w:cs="黑体"/>
          <w:color w:val="FF0000"/>
          <w:highlight w:val="yellow"/>
        </w:rPr>
        <w:t>例如填写《自私的基因》等</w:t>
      </w:r>
    </w:p>
    <w:p w14:paraId="187F1CC0" w14:textId="4B4F9E4A" w:rsidR="00117D37" w:rsidRPr="00D04B39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color w:val="FF0000"/>
          <w:highlight w:val="yellow"/>
        </w:rPr>
      </w:pPr>
      <w:r w:rsidRPr="00D04B39">
        <w:rPr>
          <w:rFonts w:ascii="黑体" w:eastAsia="黑体" w:cs="黑体"/>
          <w:color w:val="FF0000"/>
          <w:highlight w:val="yellow"/>
        </w:rPr>
        <w:t>建议掌握的实验技术和知识：</w:t>
      </w:r>
      <w:r w:rsidR="00215772">
        <w:rPr>
          <w:rFonts w:ascii="黑体" w:eastAsia="黑体" w:cs="黑体"/>
          <w:color w:val="FF0000"/>
          <w:highlight w:val="yellow"/>
        </w:rPr>
        <w:t>例如填写：分子克隆、细胞培养</w:t>
      </w:r>
    </w:p>
    <w:p w14:paraId="39BB75FA" w14:textId="42120304" w:rsidR="00117D37" w:rsidRPr="00D04B39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color w:val="FF0000"/>
        </w:rPr>
      </w:pPr>
      <w:r w:rsidRPr="00D04B39">
        <w:rPr>
          <w:rFonts w:ascii="黑体" w:eastAsia="黑体" w:cs="黑体"/>
          <w:color w:val="FF0000"/>
          <w:highlight w:val="yellow"/>
        </w:rPr>
        <w:lastRenderedPageBreak/>
        <w:t>训练课题：</w:t>
      </w:r>
      <w:r w:rsidR="00EF5007">
        <w:rPr>
          <w:rFonts w:ascii="黑体" w:eastAsia="黑体" w:cs="黑体"/>
          <w:color w:val="FF0000"/>
          <w:highlight w:val="yellow"/>
        </w:rPr>
        <w:t>【</w:t>
      </w:r>
      <w:r w:rsidR="00EF5007">
        <w:rPr>
          <w:rFonts w:ascii="黑体" w:eastAsia="黑体" w:cs="黑体"/>
          <w:color w:val="FF0000"/>
        </w:rPr>
        <w:t>3</w:t>
      </w:r>
      <w:r w:rsidR="00EF5007">
        <w:rPr>
          <w:rFonts w:ascii="黑体" w:eastAsia="黑体" w:cs="黑体" w:hint="default"/>
          <w:color w:val="FF0000"/>
        </w:rPr>
        <w:t>.2</w:t>
      </w:r>
      <w:r w:rsidR="00EF5007">
        <w:rPr>
          <w:rFonts w:ascii="黑体" w:eastAsia="黑体" w:cs="黑体"/>
          <w:color w:val="FF0000"/>
          <w:highlight w:val="yellow"/>
        </w:rPr>
        <w:t>】</w:t>
      </w:r>
      <w:r w:rsidR="00215772">
        <w:rPr>
          <w:rFonts w:ascii="黑体" w:eastAsia="黑体" w:cs="黑体"/>
          <w:color w:val="FF0000"/>
          <w:highlight w:val="yellow"/>
        </w:rPr>
        <w:t>例如填写：</w:t>
      </w:r>
      <w:r w:rsidR="00215772" w:rsidRPr="00215772">
        <w:rPr>
          <w:rFonts w:ascii="黑体" w:eastAsia="黑体" w:cs="黑体"/>
          <w:color w:val="FF0000"/>
          <w:highlight w:val="yellow"/>
        </w:rPr>
        <w:t>YY基因的克隆。</w:t>
      </w:r>
    </w:p>
    <w:p w14:paraId="69A6D966" w14:textId="51D46532" w:rsidR="00117D37" w:rsidRPr="00D04B39" w:rsidRDefault="004224D7" w:rsidP="00117D37">
      <w:pPr>
        <w:keepNext/>
        <w:spacing w:line="312" w:lineRule="auto"/>
        <w:outlineLvl w:val="2"/>
        <w:rPr>
          <w:rFonts w:ascii="黑体" w:eastAsia="黑体" w:cs="黑体" w:hint="default"/>
          <w:color w:val="FF0000"/>
        </w:rPr>
      </w:pPr>
      <w:r w:rsidRPr="00D04B39">
        <w:rPr>
          <w:rFonts w:ascii="黑体" w:eastAsia="黑体" w:cs="黑体"/>
          <w:color w:val="FF0000"/>
          <w:highlight w:val="yellow"/>
        </w:rPr>
        <w:t>劳动教育内容</w:t>
      </w:r>
      <w:r w:rsidR="00EF5007">
        <w:rPr>
          <w:rFonts w:ascii="黑体" w:eastAsia="黑体" w:cs="黑体"/>
          <w:color w:val="FF0000"/>
          <w:highlight w:val="yellow"/>
        </w:rPr>
        <w:t>【3</w:t>
      </w:r>
      <w:r w:rsidR="00EF5007">
        <w:rPr>
          <w:rFonts w:ascii="黑体" w:eastAsia="黑体" w:cs="黑体" w:hint="default"/>
          <w:color w:val="FF0000"/>
          <w:highlight w:val="yellow"/>
        </w:rPr>
        <w:t>.3</w:t>
      </w:r>
      <w:r w:rsidR="00EF5007">
        <w:rPr>
          <w:rFonts w:ascii="黑体" w:eastAsia="黑体" w:cs="黑体"/>
          <w:color w:val="FF0000"/>
          <w:highlight w:val="yellow"/>
        </w:rPr>
        <w:t>】</w:t>
      </w:r>
      <w:r w:rsidRPr="00D04B39">
        <w:rPr>
          <w:rFonts w:ascii="黑体" w:eastAsia="黑体" w:cs="黑体"/>
          <w:color w:val="FF0000"/>
          <w:highlight w:val="yellow"/>
        </w:rPr>
        <w:t>：</w:t>
      </w:r>
      <w:r w:rsidR="00215772">
        <w:rPr>
          <w:rFonts w:ascii="黑体" w:eastAsia="黑体" w:cs="黑体"/>
          <w:color w:val="FF0000"/>
          <w:highlight w:val="yellow"/>
        </w:rPr>
        <w:t>例如填写实验室打扫。</w:t>
      </w:r>
    </w:p>
    <w:p w14:paraId="0114B138" w14:textId="182AEFA2" w:rsidR="00117D37" w:rsidRPr="00E508AA" w:rsidRDefault="00117D37" w:rsidP="008A73AF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学生：</w:t>
      </w:r>
    </w:p>
    <w:p w14:paraId="2C08538E" w14:textId="4DA61BBA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学习目标：</w:t>
      </w:r>
      <w:r w:rsidR="00BE181E" w:rsidRPr="00BE181E">
        <w:rPr>
          <w:rFonts w:ascii="黑体" w:eastAsia="黑体" w:cs="黑体"/>
          <w:color w:val="FF0000"/>
          <w:highlight w:val="yellow"/>
        </w:rPr>
        <w:t>具体的学习目标，至少列一条。</w:t>
      </w:r>
    </w:p>
    <w:p w14:paraId="567A3EE8" w14:textId="1A8CDD8A" w:rsidR="00117D37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学习过程：</w:t>
      </w:r>
      <w:r w:rsidR="00BE181E" w:rsidRPr="00BE181E">
        <w:rPr>
          <w:rFonts w:ascii="黑体" w:eastAsia="黑体" w:cs="黑体"/>
          <w:color w:val="FF0000"/>
          <w:highlight w:val="yellow"/>
        </w:rPr>
        <w:t>请详细描述，可以加入图表，照片和实验记录等。</w:t>
      </w:r>
    </w:p>
    <w:p w14:paraId="28D187D6" w14:textId="13F27F36" w:rsidR="004224D7" w:rsidRPr="00E508AA" w:rsidRDefault="004224D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>
        <w:rPr>
          <w:rFonts w:ascii="黑体" w:eastAsia="黑体" w:cs="黑体"/>
          <w:highlight w:val="yellow"/>
        </w:rPr>
        <w:t>劳动教育完成情况：</w:t>
      </w:r>
      <w:r w:rsidR="00BE181E" w:rsidRPr="00BE181E">
        <w:rPr>
          <w:rFonts w:ascii="黑体" w:eastAsia="黑体" w:cs="黑体"/>
          <w:color w:val="FF0000"/>
          <w:highlight w:val="yellow"/>
        </w:rPr>
        <w:t>请详细描述，可以加入图表，照片和实验记录等。</w:t>
      </w:r>
    </w:p>
    <w:p w14:paraId="2ACC3FB2" w14:textId="0F056DEE" w:rsidR="00117D37" w:rsidRPr="00BE181E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color w:val="FF0000"/>
          <w:highlight w:val="yellow"/>
        </w:rPr>
      </w:pPr>
      <w:r w:rsidRPr="00E508AA">
        <w:rPr>
          <w:rFonts w:ascii="黑体" w:eastAsia="黑体" w:cs="黑体"/>
          <w:highlight w:val="yellow"/>
        </w:rPr>
        <w:t>总结：</w:t>
      </w:r>
      <w:r w:rsidR="00BE181E" w:rsidRPr="00BE181E">
        <w:rPr>
          <w:rFonts w:ascii="黑体" w:eastAsia="黑体" w:cs="黑体"/>
          <w:color w:val="FF0000"/>
          <w:highlight w:val="yellow"/>
        </w:rPr>
        <w:t>请总结学习内容、收获和经验教训等。</w:t>
      </w:r>
    </w:p>
    <w:p w14:paraId="254565E4" w14:textId="6D17A605" w:rsidR="00117D37" w:rsidRPr="00BE181E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color w:val="FF0000"/>
        </w:rPr>
      </w:pPr>
      <w:r w:rsidRPr="00E508AA">
        <w:rPr>
          <w:rFonts w:ascii="黑体" w:eastAsia="黑体" w:cs="黑体"/>
          <w:highlight w:val="yellow"/>
        </w:rPr>
        <w:t>下学期计划</w:t>
      </w:r>
      <w:r w:rsidRPr="00E508AA">
        <w:rPr>
          <w:rFonts w:ascii="黑体" w:eastAsia="黑体" w:cs="黑体"/>
        </w:rPr>
        <w:t>：</w:t>
      </w:r>
      <w:r w:rsidR="00BE181E" w:rsidRPr="00BE181E">
        <w:rPr>
          <w:rFonts w:ascii="黑体" w:eastAsia="黑体" w:cs="黑体"/>
          <w:color w:val="FF0000"/>
        </w:rPr>
        <w:t>对未来学习的计划和展望。</w:t>
      </w:r>
    </w:p>
    <w:p w14:paraId="5438C12A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</w:p>
    <w:p w14:paraId="331AA8B1" w14:textId="1AD7AE2C" w:rsidR="008A73AF" w:rsidRPr="00E508AA" w:rsidRDefault="008A73AF" w:rsidP="008A73AF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</w:rPr>
        <w:t>第二学期：</w:t>
      </w:r>
    </w:p>
    <w:p w14:paraId="63615C9F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</w:rPr>
        <w:t>教师：</w:t>
      </w:r>
    </w:p>
    <w:p w14:paraId="292B19C1" w14:textId="6BD7099B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  <w:highlight w:val="yellow"/>
        </w:rPr>
        <w:t>阶段研究内容：</w:t>
      </w:r>
    </w:p>
    <w:p w14:paraId="7587BA5B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  <w:highlight w:val="yellow"/>
        </w:rPr>
        <w:t>指导教师姓名</w:t>
      </w:r>
    </w:p>
    <w:p w14:paraId="73052C91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建议本学期重点学习和选修的课程：</w:t>
      </w:r>
    </w:p>
    <w:p w14:paraId="288BAC17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建议本学期阅读的文献清单：</w:t>
      </w:r>
    </w:p>
    <w:p w14:paraId="1155BA1C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建议本学期阅读的书单：</w:t>
      </w:r>
    </w:p>
    <w:p w14:paraId="20D19027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建议掌握的实验技术和知识：</w:t>
      </w:r>
    </w:p>
    <w:p w14:paraId="2293E2B0" w14:textId="3C4662A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  <w:highlight w:val="yellow"/>
        </w:rPr>
        <w:t>训练课题：</w:t>
      </w:r>
    </w:p>
    <w:p w14:paraId="1E6C4E76" w14:textId="66C5E344" w:rsidR="00117D37" w:rsidRPr="00E508AA" w:rsidRDefault="004224D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>
        <w:rPr>
          <w:rFonts w:ascii="黑体" w:eastAsia="黑体" w:cs="黑体"/>
        </w:rPr>
        <w:t>劳动教育内容：</w:t>
      </w:r>
      <w:r w:rsidR="00920D8C" w:rsidRPr="00E508AA">
        <w:rPr>
          <w:rFonts w:ascii="黑体" w:eastAsia="黑体" w:cs="黑体" w:hint="default"/>
        </w:rPr>
        <w:t xml:space="preserve"> </w:t>
      </w:r>
    </w:p>
    <w:p w14:paraId="3C0AB426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学生：</w:t>
      </w:r>
    </w:p>
    <w:p w14:paraId="01ADE0E3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lastRenderedPageBreak/>
        <w:t>学习目标：</w:t>
      </w:r>
    </w:p>
    <w:p w14:paraId="06991818" w14:textId="77777777" w:rsidR="00117D37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学习过程：</w:t>
      </w:r>
    </w:p>
    <w:p w14:paraId="788EB0FF" w14:textId="65AFE444" w:rsidR="004224D7" w:rsidRPr="00E508AA" w:rsidRDefault="004224D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>
        <w:rPr>
          <w:rFonts w:ascii="黑体" w:eastAsia="黑体" w:cs="黑体"/>
          <w:highlight w:val="yellow"/>
        </w:rPr>
        <w:t>劳动教育完成情况：</w:t>
      </w:r>
    </w:p>
    <w:p w14:paraId="3A3E09F8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总结：</w:t>
      </w:r>
    </w:p>
    <w:p w14:paraId="791130DE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  <w:highlight w:val="yellow"/>
        </w:rPr>
        <w:t>下学期计划</w:t>
      </w:r>
      <w:r w:rsidRPr="00E508AA">
        <w:rPr>
          <w:rFonts w:ascii="黑体" w:eastAsia="黑体" w:cs="黑体"/>
        </w:rPr>
        <w:t>：</w:t>
      </w:r>
    </w:p>
    <w:p w14:paraId="36BF4907" w14:textId="77777777" w:rsidR="00117D37" w:rsidRPr="00E508AA" w:rsidRDefault="00117D37" w:rsidP="008A73AF">
      <w:pPr>
        <w:keepNext/>
        <w:spacing w:line="312" w:lineRule="auto"/>
        <w:outlineLvl w:val="2"/>
        <w:rPr>
          <w:rFonts w:ascii="黑体" w:eastAsia="黑体" w:cs="黑体" w:hint="default"/>
        </w:rPr>
      </w:pPr>
    </w:p>
    <w:p w14:paraId="665C366B" w14:textId="5391597F" w:rsidR="008E18B1" w:rsidRPr="00E508AA" w:rsidRDefault="008E18B1" w:rsidP="008A73AF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</w:rPr>
        <w:t>第二阶段（大二）：</w:t>
      </w:r>
      <w:r w:rsidR="00EF5007" w:rsidRPr="00E508AA">
        <w:rPr>
          <w:rFonts w:ascii="黑体" w:eastAsia="黑体" w:cs="黑体" w:hint="default"/>
        </w:rPr>
        <w:t xml:space="preserve"> </w:t>
      </w:r>
    </w:p>
    <w:p w14:paraId="443F44C9" w14:textId="4D29EB5F" w:rsidR="008E18B1" w:rsidRPr="00E508AA" w:rsidRDefault="008E18B1" w:rsidP="008A73AF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</w:rPr>
        <w:t>主要目标：寻找兴趣、寻找方向（建议</w:t>
      </w:r>
      <w:r w:rsidR="002A310B">
        <w:rPr>
          <w:rFonts w:ascii="黑体" w:eastAsia="黑体" w:cs="黑体"/>
        </w:rPr>
        <w:t>研修</w:t>
      </w:r>
      <w:r w:rsidRPr="00E508AA">
        <w:rPr>
          <w:rFonts w:ascii="黑体" w:eastAsia="黑体" w:cs="黑体"/>
        </w:rPr>
        <w:t>方案类型：技能学习、竞赛设计、课题研究）</w:t>
      </w:r>
    </w:p>
    <w:p w14:paraId="6E278803" w14:textId="796C2A25" w:rsidR="008A73AF" w:rsidRPr="00E508AA" w:rsidRDefault="008A73AF" w:rsidP="008A73AF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</w:rPr>
        <w:t>第三学期：</w:t>
      </w:r>
    </w:p>
    <w:p w14:paraId="52F16836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</w:rPr>
        <w:t>教师：</w:t>
      </w:r>
    </w:p>
    <w:p w14:paraId="1237D1F6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  <w:highlight w:val="yellow"/>
        </w:rPr>
        <w:t>阶段研究内容：</w:t>
      </w:r>
    </w:p>
    <w:p w14:paraId="027E84E4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  <w:highlight w:val="yellow"/>
        </w:rPr>
        <w:t>指导教师姓名</w:t>
      </w:r>
    </w:p>
    <w:p w14:paraId="4ABCCCFC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建议本学期重点学习和选修的课程：</w:t>
      </w:r>
    </w:p>
    <w:p w14:paraId="4810B531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建议本学期阅读的文献清单：</w:t>
      </w:r>
    </w:p>
    <w:p w14:paraId="4403FAE2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建议本学期阅读的书单：</w:t>
      </w:r>
    </w:p>
    <w:p w14:paraId="67BC8106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建议掌握的实验技术和知识：</w:t>
      </w:r>
    </w:p>
    <w:p w14:paraId="45AEA39D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  <w:highlight w:val="yellow"/>
        </w:rPr>
        <w:t>训练课题：</w:t>
      </w:r>
    </w:p>
    <w:p w14:paraId="57C78F1B" w14:textId="6F4D0169" w:rsidR="00117D37" w:rsidRPr="00E508AA" w:rsidRDefault="003907F0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>
        <w:rPr>
          <w:rFonts w:ascii="黑体" w:eastAsia="黑体" w:cs="黑体"/>
        </w:rPr>
        <w:t>劳动教育内容：</w:t>
      </w:r>
    </w:p>
    <w:p w14:paraId="1DC9ED2E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学生：</w:t>
      </w:r>
    </w:p>
    <w:p w14:paraId="669CC68A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学习目标：</w:t>
      </w:r>
    </w:p>
    <w:p w14:paraId="27798B41" w14:textId="77777777" w:rsidR="00117D37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lastRenderedPageBreak/>
        <w:t>学习过程：</w:t>
      </w:r>
    </w:p>
    <w:p w14:paraId="355D34CE" w14:textId="74DF9913" w:rsidR="003907F0" w:rsidRPr="00E508AA" w:rsidRDefault="003907F0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>
        <w:rPr>
          <w:rFonts w:ascii="黑体" w:eastAsia="黑体" w:cs="黑体"/>
          <w:highlight w:val="yellow"/>
        </w:rPr>
        <w:t>劳动教育完成情况：</w:t>
      </w:r>
    </w:p>
    <w:p w14:paraId="7CDFFE66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总结：</w:t>
      </w:r>
    </w:p>
    <w:p w14:paraId="382F7B54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  <w:highlight w:val="yellow"/>
        </w:rPr>
        <w:t>下学期计划</w:t>
      </w:r>
      <w:r w:rsidRPr="00E508AA">
        <w:rPr>
          <w:rFonts w:ascii="黑体" w:eastAsia="黑体" w:cs="黑体"/>
        </w:rPr>
        <w:t>：</w:t>
      </w:r>
    </w:p>
    <w:p w14:paraId="1E919AEE" w14:textId="77777777" w:rsidR="00117D37" w:rsidRPr="00E508AA" w:rsidRDefault="00117D37" w:rsidP="008A73AF">
      <w:pPr>
        <w:keepNext/>
        <w:spacing w:line="312" w:lineRule="auto"/>
        <w:outlineLvl w:val="2"/>
        <w:rPr>
          <w:rFonts w:ascii="黑体" w:eastAsia="黑体" w:cs="黑体" w:hint="default"/>
        </w:rPr>
      </w:pPr>
    </w:p>
    <w:p w14:paraId="38BAE162" w14:textId="34F45B1D" w:rsidR="008A73AF" w:rsidRPr="00E508AA" w:rsidRDefault="008A73AF" w:rsidP="008A73AF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</w:rPr>
        <w:t>第四学期：</w:t>
      </w:r>
    </w:p>
    <w:p w14:paraId="1994DD87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</w:rPr>
        <w:t>教师：</w:t>
      </w:r>
    </w:p>
    <w:p w14:paraId="7F033771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  <w:highlight w:val="yellow"/>
        </w:rPr>
        <w:t>阶段研究内容：</w:t>
      </w:r>
    </w:p>
    <w:p w14:paraId="3972DB1E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  <w:highlight w:val="yellow"/>
        </w:rPr>
        <w:t>指导教师姓名</w:t>
      </w:r>
    </w:p>
    <w:p w14:paraId="064CEB7D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建议本学期重点学习和选修的课程：</w:t>
      </w:r>
    </w:p>
    <w:p w14:paraId="4FF2C8DD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建议本学期阅读的文献清单：</w:t>
      </w:r>
    </w:p>
    <w:p w14:paraId="3010B7CE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建议本学期阅读的书单：</w:t>
      </w:r>
    </w:p>
    <w:p w14:paraId="0C68146F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建议掌握的实验技术和知识：</w:t>
      </w:r>
    </w:p>
    <w:p w14:paraId="0FE49B74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  <w:highlight w:val="yellow"/>
        </w:rPr>
        <w:t>训练课题：</w:t>
      </w:r>
    </w:p>
    <w:p w14:paraId="502C5C4C" w14:textId="5E1715A6" w:rsidR="00117D37" w:rsidRPr="00E508AA" w:rsidRDefault="003907F0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>
        <w:rPr>
          <w:rFonts w:ascii="黑体" w:eastAsia="黑体" w:cs="黑体"/>
        </w:rPr>
        <w:t>劳动教育内容：</w:t>
      </w:r>
    </w:p>
    <w:p w14:paraId="50DDC16D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学生：</w:t>
      </w:r>
    </w:p>
    <w:p w14:paraId="66524910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学习目标：</w:t>
      </w:r>
    </w:p>
    <w:p w14:paraId="7DC9DC2D" w14:textId="77777777" w:rsidR="00117D37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学习过程：</w:t>
      </w:r>
    </w:p>
    <w:p w14:paraId="27E0C228" w14:textId="38150AF0" w:rsidR="003907F0" w:rsidRPr="00E508AA" w:rsidRDefault="003907F0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>
        <w:rPr>
          <w:rFonts w:ascii="黑体" w:eastAsia="黑体" w:cs="黑体"/>
          <w:highlight w:val="yellow"/>
        </w:rPr>
        <w:t>劳动教育完成情况：</w:t>
      </w:r>
    </w:p>
    <w:p w14:paraId="4410A3BB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总结：</w:t>
      </w:r>
    </w:p>
    <w:p w14:paraId="4D6620AA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  <w:highlight w:val="yellow"/>
        </w:rPr>
        <w:lastRenderedPageBreak/>
        <w:t>下学期计划</w:t>
      </w:r>
      <w:r w:rsidRPr="00E508AA">
        <w:rPr>
          <w:rFonts w:ascii="黑体" w:eastAsia="黑体" w:cs="黑体"/>
        </w:rPr>
        <w:t>：</w:t>
      </w:r>
    </w:p>
    <w:p w14:paraId="52DA3E4C" w14:textId="77777777" w:rsidR="00117D37" w:rsidRPr="00E508AA" w:rsidRDefault="00117D37" w:rsidP="008A73AF">
      <w:pPr>
        <w:keepNext/>
        <w:spacing w:line="312" w:lineRule="auto"/>
        <w:outlineLvl w:val="2"/>
        <w:rPr>
          <w:rFonts w:ascii="黑体" w:eastAsia="黑体" w:cs="黑体" w:hint="default"/>
        </w:rPr>
      </w:pPr>
    </w:p>
    <w:p w14:paraId="7B77A179" w14:textId="78D57A99" w:rsidR="008E18B1" w:rsidRPr="00E508AA" w:rsidRDefault="008E18B1" w:rsidP="008A73AF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</w:rPr>
        <w:t>第三阶段（大三）：</w:t>
      </w:r>
    </w:p>
    <w:p w14:paraId="392E821B" w14:textId="5315AD34" w:rsidR="008E18B1" w:rsidRPr="00E508AA" w:rsidRDefault="008E18B1" w:rsidP="008A73AF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</w:rPr>
        <w:t>主要目标：科学问题的提出和验证（</w:t>
      </w:r>
      <w:r w:rsidR="002A310B" w:rsidRPr="00E508AA">
        <w:rPr>
          <w:rFonts w:ascii="黑体" w:eastAsia="黑体" w:cs="黑体"/>
        </w:rPr>
        <w:t>建议</w:t>
      </w:r>
      <w:r w:rsidR="002A310B">
        <w:rPr>
          <w:rFonts w:ascii="黑体" w:eastAsia="黑体" w:cs="黑体"/>
        </w:rPr>
        <w:t>研修</w:t>
      </w:r>
      <w:r w:rsidR="002A310B" w:rsidRPr="00E508AA">
        <w:rPr>
          <w:rFonts w:ascii="黑体" w:eastAsia="黑体" w:cs="黑体"/>
        </w:rPr>
        <w:t>方案类型：</w:t>
      </w:r>
      <w:r w:rsidRPr="00E508AA">
        <w:rPr>
          <w:rFonts w:ascii="黑体" w:eastAsia="黑体" w:cs="黑体"/>
        </w:rPr>
        <w:t>竞赛设计、课题研究</w:t>
      </w:r>
      <w:r w:rsidR="00117D37" w:rsidRPr="00E508AA">
        <w:rPr>
          <w:rFonts w:ascii="黑体" w:eastAsia="黑体" w:cs="黑体"/>
        </w:rPr>
        <w:t>（包括毕设课程的准备）</w:t>
      </w:r>
      <w:r w:rsidR="002A310B">
        <w:rPr>
          <w:rFonts w:ascii="黑体" w:eastAsia="黑体" w:cs="黑体"/>
        </w:rPr>
        <w:t>。从大三开始，建议尽量在一个导师指导下进行相对长期的课题研究，为毕业设计做准备。</w:t>
      </w:r>
      <w:r w:rsidRPr="00E508AA">
        <w:rPr>
          <w:rFonts w:ascii="黑体" w:eastAsia="黑体" w:cs="黑体"/>
        </w:rPr>
        <w:t>）</w:t>
      </w:r>
    </w:p>
    <w:p w14:paraId="5A5B7961" w14:textId="23EAB36C" w:rsidR="008A73AF" w:rsidRPr="00E508AA" w:rsidRDefault="008A73AF" w:rsidP="008A73AF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</w:rPr>
        <w:t>第五学期：</w:t>
      </w:r>
    </w:p>
    <w:p w14:paraId="3332A443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</w:rPr>
        <w:t>教师：</w:t>
      </w:r>
    </w:p>
    <w:p w14:paraId="38D4721D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  <w:highlight w:val="yellow"/>
        </w:rPr>
        <w:t>阶段研究内容：</w:t>
      </w:r>
    </w:p>
    <w:p w14:paraId="492A845C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  <w:highlight w:val="yellow"/>
        </w:rPr>
        <w:t>指导教师姓名</w:t>
      </w:r>
    </w:p>
    <w:p w14:paraId="7F249A08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建议本学期重点学习和选修的课程：</w:t>
      </w:r>
    </w:p>
    <w:p w14:paraId="3A36123A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建议本学期阅读的文献清单：</w:t>
      </w:r>
    </w:p>
    <w:p w14:paraId="47661582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建议本学期阅读的书单：</w:t>
      </w:r>
    </w:p>
    <w:p w14:paraId="3253FF48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建议掌握的实验技术和知识：</w:t>
      </w:r>
    </w:p>
    <w:p w14:paraId="5B754BF0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  <w:highlight w:val="yellow"/>
        </w:rPr>
        <w:t>训练课题：</w:t>
      </w:r>
    </w:p>
    <w:p w14:paraId="3DEF2DC6" w14:textId="385650FF" w:rsidR="00117D37" w:rsidRPr="00E508AA" w:rsidRDefault="003907F0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>
        <w:rPr>
          <w:rFonts w:ascii="黑体" w:eastAsia="黑体" w:cs="黑体"/>
        </w:rPr>
        <w:t>劳动教育内容：</w:t>
      </w:r>
    </w:p>
    <w:p w14:paraId="1BBBDAE0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学生：</w:t>
      </w:r>
    </w:p>
    <w:p w14:paraId="10C883F7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学习目标：</w:t>
      </w:r>
    </w:p>
    <w:p w14:paraId="777B643B" w14:textId="77777777" w:rsidR="00117D37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学习过程：</w:t>
      </w:r>
    </w:p>
    <w:p w14:paraId="369E7175" w14:textId="21EDDB5E" w:rsidR="003907F0" w:rsidRPr="00E508AA" w:rsidRDefault="003907F0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>
        <w:rPr>
          <w:rFonts w:ascii="黑体" w:eastAsia="黑体" w:cs="黑体"/>
          <w:highlight w:val="yellow"/>
        </w:rPr>
        <w:t>劳动教育完成情况：</w:t>
      </w:r>
    </w:p>
    <w:p w14:paraId="53C132E7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总结：</w:t>
      </w:r>
    </w:p>
    <w:p w14:paraId="35CAB158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  <w:highlight w:val="yellow"/>
        </w:rPr>
        <w:lastRenderedPageBreak/>
        <w:t>下学期计划</w:t>
      </w:r>
      <w:r w:rsidRPr="00E508AA">
        <w:rPr>
          <w:rFonts w:ascii="黑体" w:eastAsia="黑体" w:cs="黑体"/>
        </w:rPr>
        <w:t>：</w:t>
      </w:r>
    </w:p>
    <w:p w14:paraId="016C4F80" w14:textId="77777777" w:rsidR="00117D37" w:rsidRPr="00E508AA" w:rsidRDefault="00117D37" w:rsidP="008A73AF">
      <w:pPr>
        <w:keepNext/>
        <w:spacing w:line="312" w:lineRule="auto"/>
        <w:outlineLvl w:val="2"/>
        <w:rPr>
          <w:rFonts w:ascii="黑体" w:eastAsia="黑体" w:cs="黑体" w:hint="default"/>
        </w:rPr>
      </w:pPr>
    </w:p>
    <w:p w14:paraId="471B0035" w14:textId="1DFC484F" w:rsidR="008A73AF" w:rsidRPr="00E508AA" w:rsidRDefault="008A73AF" w:rsidP="008A73AF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</w:rPr>
        <w:t>第六学期：</w:t>
      </w:r>
    </w:p>
    <w:p w14:paraId="40E5C540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</w:rPr>
        <w:t>教师：</w:t>
      </w:r>
    </w:p>
    <w:p w14:paraId="49CD0D2E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  <w:highlight w:val="yellow"/>
        </w:rPr>
        <w:t>阶段研究内容：</w:t>
      </w:r>
    </w:p>
    <w:p w14:paraId="5A7F6AE3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  <w:highlight w:val="yellow"/>
        </w:rPr>
        <w:t>指导教师姓名</w:t>
      </w:r>
    </w:p>
    <w:p w14:paraId="653463C0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建议本学期重点学习和选修的课程：</w:t>
      </w:r>
    </w:p>
    <w:p w14:paraId="25E39C10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建议本学期阅读的文献清单：</w:t>
      </w:r>
    </w:p>
    <w:p w14:paraId="27E6C717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建议本学期阅读的书单：</w:t>
      </w:r>
    </w:p>
    <w:p w14:paraId="5B707673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建议掌握的实验技术和知识：</w:t>
      </w:r>
    </w:p>
    <w:p w14:paraId="047D035B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  <w:highlight w:val="yellow"/>
        </w:rPr>
        <w:t>训练课题：</w:t>
      </w:r>
    </w:p>
    <w:p w14:paraId="4AF66AE9" w14:textId="5B61DD6F" w:rsidR="00117D37" w:rsidRPr="00E508AA" w:rsidRDefault="003907F0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>
        <w:rPr>
          <w:rFonts w:ascii="黑体" w:eastAsia="黑体" w:cs="黑体"/>
        </w:rPr>
        <w:t>劳动教育内容：</w:t>
      </w:r>
    </w:p>
    <w:p w14:paraId="6A7056F7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学生：</w:t>
      </w:r>
    </w:p>
    <w:p w14:paraId="72C53844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学习目标：</w:t>
      </w:r>
    </w:p>
    <w:p w14:paraId="130C702F" w14:textId="77777777" w:rsidR="00117D37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学习过程：</w:t>
      </w:r>
    </w:p>
    <w:p w14:paraId="3BD9C3C5" w14:textId="035E0787" w:rsidR="003907F0" w:rsidRPr="00E508AA" w:rsidRDefault="003907F0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>
        <w:rPr>
          <w:rFonts w:ascii="黑体" w:eastAsia="黑体" w:cs="黑体"/>
          <w:highlight w:val="yellow"/>
        </w:rPr>
        <w:t>劳动教育完成情况：</w:t>
      </w:r>
    </w:p>
    <w:p w14:paraId="5F3868B4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  <w:highlight w:val="yellow"/>
        </w:rPr>
      </w:pPr>
      <w:r w:rsidRPr="00E508AA">
        <w:rPr>
          <w:rFonts w:ascii="黑体" w:eastAsia="黑体" w:cs="黑体"/>
          <w:highlight w:val="yellow"/>
        </w:rPr>
        <w:t>总结：</w:t>
      </w:r>
    </w:p>
    <w:p w14:paraId="1215B2FC" w14:textId="77777777" w:rsidR="00117D37" w:rsidRPr="00E508AA" w:rsidRDefault="00117D37" w:rsidP="00117D37">
      <w:pPr>
        <w:keepNext/>
        <w:spacing w:line="312" w:lineRule="auto"/>
        <w:outlineLvl w:val="2"/>
        <w:rPr>
          <w:rFonts w:ascii="黑体" w:eastAsia="黑体" w:cs="黑体" w:hint="default"/>
        </w:rPr>
      </w:pPr>
      <w:r w:rsidRPr="00E508AA">
        <w:rPr>
          <w:rFonts w:ascii="黑体" w:eastAsia="黑体" w:cs="黑体"/>
          <w:highlight w:val="yellow"/>
        </w:rPr>
        <w:t>下学期计划</w:t>
      </w:r>
      <w:r w:rsidRPr="00E508AA">
        <w:rPr>
          <w:rFonts w:ascii="黑体" w:eastAsia="黑体" w:cs="黑体"/>
        </w:rPr>
        <w:t>：</w:t>
      </w:r>
    </w:p>
    <w:p w14:paraId="3B36D067" w14:textId="77777777" w:rsidR="00117D37" w:rsidRPr="00E508AA" w:rsidRDefault="00117D37" w:rsidP="008A73AF">
      <w:pPr>
        <w:keepNext/>
        <w:spacing w:line="312" w:lineRule="auto"/>
        <w:outlineLvl w:val="2"/>
        <w:rPr>
          <w:rFonts w:ascii="黑体" w:eastAsia="黑体" w:cs="黑体" w:hint="default"/>
        </w:rPr>
      </w:pPr>
    </w:p>
    <w:p w14:paraId="03D02AC6" w14:textId="0EF395F1" w:rsidR="008E18B1" w:rsidRPr="00E508AA" w:rsidRDefault="00117D37" w:rsidP="008A73AF">
      <w:pPr>
        <w:keepNext/>
        <w:spacing w:line="312" w:lineRule="auto"/>
        <w:outlineLvl w:val="2"/>
        <w:rPr>
          <w:rFonts w:ascii="黑体" w:eastAsia="黑体" w:hint="default"/>
        </w:rPr>
      </w:pPr>
      <w:r w:rsidRPr="00E508AA">
        <w:rPr>
          <w:rFonts w:ascii="黑体" w:eastAsia="黑体"/>
        </w:rPr>
        <w:t>第四阶段（大四）：毕业设计。</w:t>
      </w:r>
    </w:p>
    <w:p w14:paraId="6DC4EF91" w14:textId="13288EDB" w:rsidR="00D77A61" w:rsidRPr="00E508AA" w:rsidRDefault="00D77A61" w:rsidP="008A73AF">
      <w:pPr>
        <w:keepNext/>
        <w:spacing w:line="312" w:lineRule="auto"/>
        <w:outlineLvl w:val="2"/>
        <w:rPr>
          <w:rFonts w:ascii="黑体" w:eastAsia="黑体" w:hint="default"/>
          <w:highlight w:val="yellow"/>
        </w:rPr>
      </w:pPr>
      <w:r w:rsidRPr="00E508AA">
        <w:rPr>
          <w:rFonts w:ascii="黑体" w:eastAsia="黑体"/>
          <w:highlight w:val="yellow"/>
        </w:rPr>
        <w:lastRenderedPageBreak/>
        <w:t>毕设题目：</w:t>
      </w:r>
      <w:r w:rsidR="002D54A2">
        <w:rPr>
          <w:rFonts w:ascii="黑体" w:eastAsia="黑体"/>
          <w:highlight w:val="yellow"/>
        </w:rPr>
        <w:t>【3</w:t>
      </w:r>
      <w:r w:rsidR="002D54A2">
        <w:rPr>
          <w:rFonts w:ascii="黑体" w:eastAsia="黑体" w:hint="default"/>
          <w:highlight w:val="yellow"/>
        </w:rPr>
        <w:t>.4</w:t>
      </w:r>
      <w:r w:rsidR="002D54A2">
        <w:rPr>
          <w:rFonts w:ascii="黑体" w:eastAsia="黑体"/>
          <w:highlight w:val="yellow"/>
        </w:rPr>
        <w:t>】</w:t>
      </w:r>
    </w:p>
    <w:p w14:paraId="4911EFD3" w14:textId="3AA9D21F" w:rsidR="00D77A61" w:rsidRPr="00E508AA" w:rsidRDefault="00D77A61" w:rsidP="008A73AF">
      <w:pPr>
        <w:keepNext/>
        <w:spacing w:line="312" w:lineRule="auto"/>
        <w:outlineLvl w:val="2"/>
        <w:rPr>
          <w:rFonts w:ascii="黑体" w:eastAsia="黑体" w:hint="default"/>
        </w:rPr>
      </w:pPr>
      <w:r w:rsidRPr="00E508AA">
        <w:rPr>
          <w:rFonts w:ascii="黑体" w:eastAsia="黑体"/>
          <w:highlight w:val="yellow"/>
        </w:rPr>
        <w:t>指导老师</w:t>
      </w:r>
      <w:r w:rsidR="00E508AA">
        <w:rPr>
          <w:rFonts w:ascii="黑体" w:eastAsia="黑体"/>
          <w:highlight w:val="yellow"/>
        </w:rPr>
        <w:t>：</w:t>
      </w:r>
      <w:r w:rsidR="002D54A2">
        <w:rPr>
          <w:rFonts w:ascii="黑体" w:eastAsia="黑体"/>
          <w:highlight w:val="yellow"/>
        </w:rPr>
        <w:t>【</w:t>
      </w:r>
      <w:r w:rsidR="002D54A2">
        <w:rPr>
          <w:rFonts w:ascii="黑体" w:eastAsia="黑体"/>
        </w:rPr>
        <w:t>3</w:t>
      </w:r>
      <w:r w:rsidR="002D54A2">
        <w:rPr>
          <w:rFonts w:ascii="黑体" w:eastAsia="黑体" w:hint="default"/>
        </w:rPr>
        <w:t>.</w:t>
      </w:r>
      <w:r w:rsidR="007C0137">
        <w:rPr>
          <w:rFonts w:ascii="黑体" w:eastAsia="黑体" w:hint="default"/>
        </w:rPr>
        <w:t>4</w:t>
      </w:r>
      <w:r w:rsidR="002D54A2">
        <w:rPr>
          <w:rFonts w:ascii="黑体" w:eastAsia="黑体"/>
          <w:highlight w:val="yellow"/>
        </w:rPr>
        <w:t>】</w:t>
      </w:r>
    </w:p>
    <w:p w14:paraId="6EEC12B8" w14:textId="3D0575EF" w:rsidR="00117D37" w:rsidRDefault="00117D37" w:rsidP="00117D37">
      <w:pPr>
        <w:keepNext/>
        <w:spacing w:line="312" w:lineRule="auto"/>
        <w:ind w:firstLine="480"/>
        <w:outlineLvl w:val="2"/>
        <w:rPr>
          <w:rFonts w:ascii="黑体" w:eastAsia="黑体" w:cs="黑体" w:hint="default"/>
          <w:b/>
          <w:bCs/>
          <w:sz w:val="28"/>
          <w:szCs w:val="28"/>
        </w:rPr>
      </w:pPr>
      <w:r w:rsidRPr="00350E66">
        <w:rPr>
          <w:rFonts w:ascii="黑体" w:eastAsia="黑体" w:cs="黑体"/>
          <w:b/>
          <w:bCs/>
          <w:sz w:val="28"/>
          <w:szCs w:val="28"/>
          <w:highlight w:val="yellow"/>
        </w:rPr>
        <w:t>六、成长过程总结</w:t>
      </w:r>
      <w:r w:rsidR="007C0137">
        <w:rPr>
          <w:rFonts w:ascii="黑体" w:eastAsia="黑体" w:cs="黑体"/>
          <w:b/>
          <w:bCs/>
          <w:sz w:val="28"/>
          <w:szCs w:val="28"/>
          <w:highlight w:val="yellow"/>
        </w:rPr>
        <w:t>【</w:t>
      </w:r>
      <w:r w:rsidR="007C0137">
        <w:rPr>
          <w:rFonts w:ascii="黑体" w:eastAsia="黑体" w:cs="黑体"/>
          <w:b/>
          <w:bCs/>
          <w:sz w:val="28"/>
          <w:szCs w:val="28"/>
        </w:rPr>
        <w:t>4</w:t>
      </w:r>
      <w:r w:rsidR="007C0137">
        <w:rPr>
          <w:rFonts w:ascii="黑体" w:eastAsia="黑体" w:cs="黑体"/>
          <w:b/>
          <w:bCs/>
          <w:sz w:val="28"/>
          <w:szCs w:val="28"/>
          <w:highlight w:val="yellow"/>
        </w:rPr>
        <w:t>】</w:t>
      </w:r>
    </w:p>
    <w:p w14:paraId="48C2A977" w14:textId="77777777" w:rsidR="00117D37" w:rsidRPr="00932758" w:rsidRDefault="00117D37" w:rsidP="008A73AF">
      <w:pPr>
        <w:keepNext/>
        <w:spacing w:line="312" w:lineRule="auto"/>
        <w:outlineLvl w:val="2"/>
        <w:rPr>
          <w:rFonts w:ascii="黑体" w:eastAsia="黑体" w:hint="default"/>
          <w:b/>
          <w:bCs/>
          <w:sz w:val="28"/>
          <w:szCs w:val="28"/>
        </w:rPr>
      </w:pPr>
      <w:bookmarkStart w:id="0" w:name="_GoBack"/>
      <w:bookmarkEnd w:id="0"/>
    </w:p>
    <w:sectPr w:rsidR="00117D37" w:rsidRPr="00932758">
      <w:footerReference w:type="default" r:id="rId6"/>
      <w:pgSz w:w="11900" w:h="16840"/>
      <w:pgMar w:top="1440" w:right="1800" w:bottom="1440" w:left="1800" w:header="851" w:footer="992" w:gutter="0"/>
      <w:cols w:space="0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356E21" w16cex:dateUtc="2023-06-15T03:01:00Z"/>
  <w16cex:commentExtensible w16cex:durableId="28356E59" w16cex:dateUtc="2023-06-15T03:02:00Z"/>
  <w16cex:commentExtensible w16cex:durableId="28356EED" w16cex:dateUtc="2023-06-15T03:05:00Z"/>
  <w16cex:commentExtensible w16cex:durableId="2835710B" w16cex:dateUtc="2023-06-15T03:14:00Z"/>
  <w16cex:commentExtensible w16cex:durableId="28357196" w16cex:dateUtc="2023-06-15T03:16:00Z"/>
  <w16cex:commentExtensible w16cex:durableId="28357217" w16cex:dateUtc="2023-06-15T03:18:00Z"/>
  <w16cex:commentExtensible w16cex:durableId="283571E2" w16cex:dateUtc="2023-06-15T03:17:00Z"/>
  <w16cex:commentExtensible w16cex:durableId="2835727B" w16cex:dateUtc="2023-06-15T03:14:00Z"/>
  <w16cex:commentExtensible w16cex:durableId="2835727A" w16cex:dateUtc="2023-06-15T03:16:00Z"/>
  <w16cex:commentExtensible w16cex:durableId="28357279" w16cex:dateUtc="2023-06-15T03:18:00Z"/>
  <w16cex:commentExtensible w16cex:durableId="28357278" w16cex:dateUtc="2023-06-15T03:17:00Z"/>
  <w16cex:commentExtensible w16cex:durableId="28357284" w16cex:dateUtc="2023-06-15T03:14:00Z"/>
  <w16cex:commentExtensible w16cex:durableId="28357283" w16cex:dateUtc="2023-06-15T03:16:00Z"/>
  <w16cex:commentExtensible w16cex:durableId="28357282" w16cex:dateUtc="2023-06-15T03:18:00Z"/>
  <w16cex:commentExtensible w16cex:durableId="28357281" w16cex:dateUtc="2023-06-15T03:17:00Z"/>
  <w16cex:commentExtensible w16cex:durableId="2835728C" w16cex:dateUtc="2023-06-15T03:14:00Z"/>
  <w16cex:commentExtensible w16cex:durableId="2835728B" w16cex:dateUtc="2023-06-15T03:16:00Z"/>
  <w16cex:commentExtensible w16cex:durableId="2835728A" w16cex:dateUtc="2023-06-15T03:18:00Z"/>
  <w16cex:commentExtensible w16cex:durableId="28357289" w16cex:dateUtc="2023-06-15T03:17:00Z"/>
  <w16cex:commentExtensible w16cex:durableId="28357292" w16cex:dateUtc="2023-06-15T03:14:00Z"/>
  <w16cex:commentExtensible w16cex:durableId="28357291" w16cex:dateUtc="2023-06-15T03:16:00Z"/>
  <w16cex:commentExtensible w16cex:durableId="28357290" w16cex:dateUtc="2023-06-15T03:18:00Z"/>
  <w16cex:commentExtensible w16cex:durableId="2835728F" w16cex:dateUtc="2023-06-15T03:17:00Z"/>
  <w16cex:commentExtensible w16cex:durableId="28357299" w16cex:dateUtc="2023-06-15T03:14:00Z"/>
  <w16cex:commentExtensible w16cex:durableId="28357298" w16cex:dateUtc="2023-06-15T03:16:00Z"/>
  <w16cex:commentExtensible w16cex:durableId="28357297" w16cex:dateUtc="2023-06-15T03:18:00Z"/>
  <w16cex:commentExtensible w16cex:durableId="28357296" w16cex:dateUtc="2023-06-15T03:17:00Z"/>
  <w16cex:commentExtensible w16cex:durableId="28357379" w16cex:dateUtc="2023-06-15T03:24:00Z"/>
  <w16cex:commentExtensible w16cex:durableId="283572FA" w16cex:dateUtc="2023-06-15T0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29713B" w16cid:durableId="28356E21"/>
  <w16cid:commentId w16cid:paraId="70E54E3B" w16cid:durableId="28356E59"/>
  <w16cid:commentId w16cid:paraId="189CAD6D" w16cid:durableId="28356EED"/>
  <w16cid:commentId w16cid:paraId="52027485" w16cid:durableId="2835710B"/>
  <w16cid:commentId w16cid:paraId="606C4A85" w16cid:durableId="28357196"/>
  <w16cid:commentId w16cid:paraId="0A7E9CA8" w16cid:durableId="28357217"/>
  <w16cid:commentId w16cid:paraId="20574851" w16cid:durableId="283571E2"/>
  <w16cid:commentId w16cid:paraId="687B9B82" w16cid:durableId="2835727B"/>
  <w16cid:commentId w16cid:paraId="6909BD50" w16cid:durableId="2835727A"/>
  <w16cid:commentId w16cid:paraId="35B0A644" w16cid:durableId="28357279"/>
  <w16cid:commentId w16cid:paraId="54E75060" w16cid:durableId="28357278"/>
  <w16cid:commentId w16cid:paraId="27069AA6" w16cid:durableId="28357284"/>
  <w16cid:commentId w16cid:paraId="4367ABD8" w16cid:durableId="28357283"/>
  <w16cid:commentId w16cid:paraId="7B3859A1" w16cid:durableId="28357282"/>
  <w16cid:commentId w16cid:paraId="3BD35F5D" w16cid:durableId="28357281"/>
  <w16cid:commentId w16cid:paraId="31D535E7" w16cid:durableId="2835728C"/>
  <w16cid:commentId w16cid:paraId="5B81B83B" w16cid:durableId="2835728B"/>
  <w16cid:commentId w16cid:paraId="1A859D0E" w16cid:durableId="2835728A"/>
  <w16cid:commentId w16cid:paraId="12E6F1F6" w16cid:durableId="28357289"/>
  <w16cid:commentId w16cid:paraId="3E4DD174" w16cid:durableId="28357292"/>
  <w16cid:commentId w16cid:paraId="4A691E90" w16cid:durableId="28357291"/>
  <w16cid:commentId w16cid:paraId="3DC668D5" w16cid:durableId="28357290"/>
  <w16cid:commentId w16cid:paraId="7FB08A24" w16cid:durableId="2835728F"/>
  <w16cid:commentId w16cid:paraId="019C1C8B" w16cid:durableId="28357299"/>
  <w16cid:commentId w16cid:paraId="5CFFAC07" w16cid:durableId="28357298"/>
  <w16cid:commentId w16cid:paraId="577776D6" w16cid:durableId="28357297"/>
  <w16cid:commentId w16cid:paraId="1D16E36F" w16cid:durableId="28357296"/>
  <w16cid:commentId w16cid:paraId="2D998265" w16cid:durableId="28357379"/>
  <w16cid:commentId w16cid:paraId="7808EF94" w16cid:durableId="283572F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FE769" w14:textId="77777777" w:rsidR="004A1B38" w:rsidRDefault="004A1B38">
      <w:pPr>
        <w:rPr>
          <w:rFonts w:hint="default"/>
        </w:rPr>
      </w:pPr>
      <w:r>
        <w:separator/>
      </w:r>
    </w:p>
  </w:endnote>
  <w:endnote w:type="continuationSeparator" w:id="0">
    <w:p w14:paraId="43886405" w14:textId="77777777" w:rsidR="004A1B38" w:rsidRDefault="004A1B3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CA5E8" w14:textId="57C82F16" w:rsidR="00B62422" w:rsidRDefault="001166C5">
    <w:pPr>
      <w:pStyle w:val="a3"/>
      <w:jc w:val="center"/>
      <w:rPr>
        <w:rFonts w:cs="宋体" w:hint="default"/>
      </w:rPr>
    </w:pPr>
    <w:r>
      <w:rPr>
        <w:rFonts w:cs="宋体"/>
      </w:rPr>
      <w:t xml:space="preserve">第 </w:t>
    </w:r>
    <w:r>
      <w:rPr>
        <w:rFonts w:cs="宋体"/>
      </w:rPr>
      <w:fldChar w:fldCharType="begin"/>
    </w:r>
    <w:r>
      <w:rPr>
        <w:rFonts w:cs="宋体"/>
      </w:rPr>
      <w:instrText xml:space="preserve"> PAGE </w:instrText>
    </w:r>
    <w:r>
      <w:rPr>
        <w:rFonts w:cs="宋体"/>
      </w:rPr>
      <w:fldChar w:fldCharType="separate"/>
    </w:r>
    <w:r w:rsidR="00932758">
      <w:rPr>
        <w:rFonts w:cs="宋体" w:hint="default"/>
        <w:noProof/>
      </w:rPr>
      <w:t>1</w:t>
    </w:r>
    <w:r>
      <w:rPr>
        <w:rFonts w:cs="宋体"/>
      </w:rPr>
      <w:fldChar w:fldCharType="end"/>
    </w:r>
    <w:r>
      <w:rPr>
        <w:rFonts w:cs="宋体"/>
      </w:rPr>
      <w:t>页 共</w:t>
    </w:r>
    <w:r>
      <w:rPr>
        <w:rFonts w:cs="宋体"/>
      </w:rPr>
      <w:fldChar w:fldCharType="begin"/>
    </w:r>
    <w:r>
      <w:rPr>
        <w:rFonts w:cs="宋体"/>
      </w:rPr>
      <w:instrText xml:space="preserve"> NUMPAGES </w:instrText>
    </w:r>
    <w:r>
      <w:rPr>
        <w:rFonts w:cs="宋体"/>
      </w:rPr>
      <w:fldChar w:fldCharType="separate"/>
    </w:r>
    <w:r w:rsidR="00932758">
      <w:rPr>
        <w:rFonts w:cs="宋体" w:hint="default"/>
        <w:noProof/>
      </w:rPr>
      <w:t>9</w:t>
    </w:r>
    <w:r>
      <w:rPr>
        <w:rFonts w:cs="宋体"/>
      </w:rPr>
      <w:fldChar w:fldCharType="end"/>
    </w:r>
    <w:r>
      <w:rPr>
        <w:rFonts w:cs="宋体"/>
      </w:rPr>
      <w:t xml:space="preserve">页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2EF54" w14:textId="77777777" w:rsidR="004A1B38" w:rsidRDefault="004A1B38">
      <w:pPr>
        <w:rPr>
          <w:rFonts w:hint="default"/>
        </w:rPr>
      </w:pPr>
      <w:r>
        <w:separator/>
      </w:r>
    </w:p>
  </w:footnote>
  <w:footnote w:type="continuationSeparator" w:id="0">
    <w:p w14:paraId="59BD3BC5" w14:textId="77777777" w:rsidR="004A1B38" w:rsidRDefault="004A1B3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22"/>
    <w:rsid w:val="000A6D75"/>
    <w:rsid w:val="000C7757"/>
    <w:rsid w:val="001062E2"/>
    <w:rsid w:val="001166C5"/>
    <w:rsid w:val="00117D37"/>
    <w:rsid w:val="00215772"/>
    <w:rsid w:val="002629D7"/>
    <w:rsid w:val="002A310B"/>
    <w:rsid w:val="002D54A2"/>
    <w:rsid w:val="00350E66"/>
    <w:rsid w:val="003907F0"/>
    <w:rsid w:val="003D72C3"/>
    <w:rsid w:val="00407E5A"/>
    <w:rsid w:val="00411436"/>
    <w:rsid w:val="004224D7"/>
    <w:rsid w:val="004A1B38"/>
    <w:rsid w:val="004F29E7"/>
    <w:rsid w:val="0051700A"/>
    <w:rsid w:val="0060777D"/>
    <w:rsid w:val="006F5089"/>
    <w:rsid w:val="007C0137"/>
    <w:rsid w:val="007E7C92"/>
    <w:rsid w:val="008834AA"/>
    <w:rsid w:val="008A73AF"/>
    <w:rsid w:val="008E1097"/>
    <w:rsid w:val="008E18B1"/>
    <w:rsid w:val="00920D8C"/>
    <w:rsid w:val="00932758"/>
    <w:rsid w:val="00964417"/>
    <w:rsid w:val="00997109"/>
    <w:rsid w:val="009A548B"/>
    <w:rsid w:val="009C457B"/>
    <w:rsid w:val="00A57A01"/>
    <w:rsid w:val="00A66E4D"/>
    <w:rsid w:val="00B62422"/>
    <w:rsid w:val="00B957F6"/>
    <w:rsid w:val="00BE181E"/>
    <w:rsid w:val="00D04B39"/>
    <w:rsid w:val="00D77A61"/>
    <w:rsid w:val="00DF67ED"/>
    <w:rsid w:val="00E453B4"/>
    <w:rsid w:val="00E508AA"/>
    <w:rsid w:val="00EF5007"/>
    <w:rsid w:val="00F74FA8"/>
    <w:rsid w:val="00FE47DD"/>
    <w:rsid w:val="1C0D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89131"/>
  <w15:docId w15:val="{E1E830C0-2B24-45C5-A8EA-4A4C25EC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10" w:qFormat="1"/>
    <w:lsdException w:name="Closing" w:uiPriority="0"/>
    <w:lsdException w:name="Signature" w:uiPriority="0"/>
    <w:lsdException w:name="Default Paragraph Font" w:semiHidden="1" w:unhideWhenUsed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11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unhideWhenUsed/>
    <w:pPr>
      <w:spacing w:beforeAutospacing="1" w:afterAutospacing="1"/>
    </w:pPr>
    <w:rPr>
      <w:rFonts w:ascii="宋体" w:hAnsi="宋体" w:hint="eastAsia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黑体" w:eastAsia="黑体"/>
      <w:b/>
      <w:bCs/>
      <w:kern w:val="44"/>
      <w:sz w:val="60"/>
      <w:szCs w:val="60"/>
    </w:rPr>
  </w:style>
  <w:style w:type="paragraph" w:styleId="2">
    <w:name w:val="heading 2"/>
    <w:basedOn w:val="a"/>
    <w:next w:val="a"/>
    <w:uiPriority w:val="9"/>
    <w:qFormat/>
    <w:pPr>
      <w:keepNext/>
      <w:spacing w:line="300" w:lineRule="atLeast"/>
      <w:outlineLvl w:val="1"/>
    </w:pPr>
    <w:rPr>
      <w:rFonts w:ascii="黑体" w:eastAsia="黑体"/>
      <w:b/>
      <w:bCs/>
      <w:sz w:val="40"/>
      <w:szCs w:val="40"/>
    </w:rPr>
  </w:style>
  <w:style w:type="paragraph" w:styleId="3">
    <w:name w:val="heading 3"/>
    <w:basedOn w:val="a"/>
    <w:next w:val="a"/>
    <w:uiPriority w:val="9"/>
    <w:qFormat/>
    <w:pPr>
      <w:keepNext/>
      <w:jc w:val="center"/>
      <w:outlineLvl w:val="2"/>
    </w:pPr>
    <w:rPr>
      <w:rFonts w:ascii="黑体" w:eastAsia="黑体"/>
      <w:b/>
      <w:bCs/>
      <w:sz w:val="28"/>
      <w:szCs w:val="28"/>
    </w:rPr>
  </w:style>
  <w:style w:type="paragraph" w:styleId="4">
    <w:name w:val="heading 4"/>
    <w:basedOn w:val="a"/>
    <w:next w:val="a"/>
    <w:uiPriority w:val="9"/>
    <w:qFormat/>
    <w:pPr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qFormat/>
    <w:pPr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uiPriority w:val="9"/>
    <w:qFormat/>
    <w:pPr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snapToGrid w:val="0"/>
    </w:pPr>
    <w:rPr>
      <w:sz w:val="18"/>
      <w:szCs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0" w:after="100" w:afterAutospacing="0"/>
    </w:pPr>
    <w:rPr>
      <w:sz w:val="24"/>
      <w:szCs w:val="24"/>
    </w:rPr>
  </w:style>
  <w:style w:type="paragraph" w:styleId="a4">
    <w:name w:val="Normal (Web)"/>
    <w:basedOn w:val="a"/>
    <w:rPr>
      <w:sz w:val="24"/>
      <w:szCs w:val="24"/>
    </w:rPr>
  </w:style>
  <w:style w:type="paragraph" w:customStyle="1" w:styleId="handwrite">
    <w:name w:val="handwrite"/>
    <w:basedOn w:val="a"/>
    <w:pPr>
      <w:spacing w:before="20" w:beforeAutospacing="0" w:after="20" w:afterAutospacing="0" w:line="300" w:lineRule="atLeast"/>
    </w:pPr>
    <w:rPr>
      <w:sz w:val="24"/>
      <w:szCs w:val="24"/>
    </w:rPr>
  </w:style>
  <w:style w:type="character" w:customStyle="1" w:styleId="15">
    <w:name w:val="15"/>
    <w:basedOn w:val="a0"/>
    <w:rPr>
      <w:rFonts w:ascii="宋体" w:eastAsia="宋体" w:hAnsi="宋体" w:cs="宋体" w:hint="eastAsia"/>
      <w:b/>
      <w:bCs/>
      <w:sz w:val="32"/>
      <w:szCs w:val="32"/>
    </w:rPr>
  </w:style>
  <w:style w:type="paragraph" w:customStyle="1" w:styleId="td3">
    <w:name w:val="td3"/>
    <w:basedOn w:val="a"/>
    <w:pPr>
      <w:pBdr>
        <w:right w:val="single" w:sz="6" w:space="0" w:color="000000"/>
      </w:pBdr>
      <w:spacing w:before="20" w:beforeAutospacing="0" w:after="20" w:afterAutospacing="0" w:line="312" w:lineRule="auto"/>
    </w:pPr>
    <w:rPr>
      <w:sz w:val="24"/>
      <w:szCs w:val="24"/>
    </w:rPr>
  </w:style>
  <w:style w:type="paragraph" w:customStyle="1" w:styleId="td1">
    <w:name w:val="td1"/>
    <w:basedOn w:val="a"/>
    <w:pPr>
      <w:pBdr>
        <w:bottom w:val="single" w:sz="6" w:space="0" w:color="000000"/>
        <w:right w:val="single" w:sz="6" w:space="0" w:color="000000"/>
      </w:pBdr>
      <w:spacing w:before="20" w:beforeAutospacing="0" w:after="20" w:afterAutospacing="0" w:line="312" w:lineRule="auto"/>
    </w:pPr>
    <w:rPr>
      <w:sz w:val="24"/>
      <w:szCs w:val="24"/>
    </w:rPr>
  </w:style>
  <w:style w:type="paragraph" w:customStyle="1" w:styleId="preChar">
    <w:name w:val="pre Char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0" w:afterAutospacing="0"/>
    </w:pPr>
    <w:rPr>
      <w:sz w:val="24"/>
      <w:szCs w:val="24"/>
    </w:rPr>
  </w:style>
  <w:style w:type="paragraph" w:customStyle="1" w:styleId="sysu-tr">
    <w:name w:val="sysu-tr"/>
    <w:basedOn w:val="a"/>
    <w:pPr>
      <w:shd w:val="clear" w:color="auto" w:fill="F5F5F5"/>
      <w:spacing w:before="20" w:beforeAutospacing="0" w:after="20" w:afterAutospacing="0" w:line="312" w:lineRule="auto"/>
    </w:pPr>
    <w:rPr>
      <w:sz w:val="24"/>
      <w:szCs w:val="24"/>
    </w:rPr>
  </w:style>
  <w:style w:type="character" w:customStyle="1" w:styleId="16">
    <w:name w:val="16"/>
    <w:basedOn w:val="a0"/>
    <w:rPr>
      <w:rFonts w:ascii="宋体" w:eastAsia="宋体" w:hAnsi="宋体" w:cs="宋体" w:hint="eastAsia"/>
      <w:b/>
      <w:bCs/>
      <w:kern w:val="44"/>
      <w:sz w:val="44"/>
      <w:szCs w:val="44"/>
    </w:rPr>
  </w:style>
  <w:style w:type="paragraph" w:customStyle="1" w:styleId="l4">
    <w:name w:val="l4"/>
    <w:basedOn w:val="a"/>
    <w:pPr>
      <w:spacing w:before="20" w:beforeAutospacing="0" w:after="20" w:afterAutospacing="0" w:line="312" w:lineRule="auto"/>
    </w:pPr>
    <w:rPr>
      <w:b/>
      <w:bCs/>
      <w:sz w:val="24"/>
      <w:szCs w:val="24"/>
    </w:rPr>
  </w:style>
  <w:style w:type="paragraph" w:customStyle="1" w:styleId="t2">
    <w:name w:val="t2"/>
    <w:basedOn w:val="a"/>
    <w:pPr>
      <w:spacing w:before="20" w:beforeAutospacing="0" w:after="20" w:afterAutospacing="0" w:line="312" w:lineRule="auto"/>
    </w:pPr>
    <w:rPr>
      <w:b/>
      <w:bCs/>
      <w:sz w:val="24"/>
      <w:szCs w:val="24"/>
    </w:rPr>
  </w:style>
  <w:style w:type="paragraph" w:customStyle="1" w:styleId="li">
    <w:name w:val="li"/>
    <w:basedOn w:val="a"/>
    <w:pPr>
      <w:spacing w:before="20" w:beforeAutospacing="0" w:after="20" w:afterAutospacing="0" w:line="312" w:lineRule="auto"/>
    </w:pPr>
    <w:rPr>
      <w:rFonts w:ascii="黑体" w:eastAsia="黑体"/>
      <w:sz w:val="28"/>
      <w:szCs w:val="28"/>
    </w:rPr>
  </w:style>
  <w:style w:type="paragraph" w:customStyle="1" w:styleId="contentinfo">
    <w:name w:val="contentinfo"/>
    <w:basedOn w:val="a"/>
    <w:pPr>
      <w:spacing w:before="20" w:beforeAutospacing="0" w:after="20" w:afterAutospacing="0" w:line="312" w:lineRule="auto"/>
      <w:ind w:firstLine="480"/>
    </w:pPr>
    <w:rPr>
      <w:rFonts w:ascii="Times New Roman" w:hAnsi="Times New Roman" w:hint="default"/>
    </w:rPr>
  </w:style>
  <w:style w:type="paragraph" w:customStyle="1" w:styleId="l6">
    <w:name w:val="l6"/>
    <w:basedOn w:val="a"/>
    <w:pPr>
      <w:spacing w:before="20" w:beforeAutospacing="0" w:after="20" w:afterAutospacing="0" w:line="312" w:lineRule="auto"/>
    </w:pPr>
    <w:rPr>
      <w:b/>
      <w:bCs/>
      <w:sz w:val="24"/>
      <w:szCs w:val="24"/>
    </w:rPr>
  </w:style>
  <w:style w:type="paragraph" w:customStyle="1" w:styleId="pblinfo">
    <w:name w:val="pblinfo"/>
    <w:basedOn w:val="a"/>
    <w:pPr>
      <w:spacing w:before="20" w:beforeAutospacing="0" w:after="20" w:afterAutospacing="0" w:line="312" w:lineRule="auto"/>
      <w:jc w:val="center"/>
    </w:pPr>
    <w:rPr>
      <w:sz w:val="20"/>
      <w:szCs w:val="20"/>
    </w:rPr>
  </w:style>
  <w:style w:type="paragraph" w:customStyle="1" w:styleId="l5">
    <w:name w:val="l5"/>
    <w:basedOn w:val="a"/>
    <w:pPr>
      <w:spacing w:before="20" w:beforeAutospacing="0" w:after="20" w:afterAutospacing="0" w:line="312" w:lineRule="auto"/>
    </w:pPr>
    <w:rPr>
      <w:b/>
      <w:bCs/>
      <w:sz w:val="24"/>
      <w:szCs w:val="24"/>
    </w:rPr>
  </w:style>
  <w:style w:type="character" w:customStyle="1" w:styleId="17">
    <w:name w:val="17"/>
    <w:basedOn w:val="a0"/>
    <w:rPr>
      <w:rFonts w:ascii="Calibri Light" w:eastAsia="宋体" w:hAnsi="Calibri Light" w:cs="Times New Roman" w:hint="default"/>
      <w:b/>
      <w:bCs/>
      <w:sz w:val="32"/>
      <w:szCs w:val="32"/>
    </w:rPr>
  </w:style>
  <w:style w:type="character" w:customStyle="1" w:styleId="10">
    <w:name w:val="10"/>
    <w:basedOn w:val="a0"/>
    <w:rPr>
      <w:rFonts w:ascii="Times New Roman" w:hAnsi="Times New Roman" w:cs="Times New Roman" w:hint="default"/>
    </w:rPr>
  </w:style>
  <w:style w:type="character" w:customStyle="1" w:styleId="18">
    <w:name w:val="18"/>
    <w:basedOn w:val="a0"/>
    <w:rPr>
      <w:rFonts w:ascii="Calibri Light" w:eastAsia="宋体" w:hAnsi="Calibri Light" w:cs="Times New Roman" w:hint="default"/>
      <w:b/>
      <w:bCs/>
      <w:sz w:val="28"/>
      <w:szCs w:val="28"/>
    </w:rPr>
  </w:style>
  <w:style w:type="character" w:customStyle="1" w:styleId="19">
    <w:name w:val="19"/>
    <w:basedOn w:val="a0"/>
    <w:rPr>
      <w:rFonts w:ascii="宋体" w:eastAsia="宋体" w:hAnsi="宋体" w:cs="宋体" w:hint="eastAsia"/>
      <w:sz w:val="18"/>
      <w:szCs w:val="18"/>
    </w:rPr>
  </w:style>
  <w:style w:type="paragraph" w:customStyle="1" w:styleId="t1">
    <w:name w:val="t1"/>
    <w:basedOn w:val="a"/>
    <w:pPr>
      <w:spacing w:before="20" w:beforeAutospacing="0" w:after="20" w:afterAutospacing="0" w:line="312" w:lineRule="auto"/>
    </w:pPr>
    <w:rPr>
      <w:b/>
      <w:bCs/>
      <w:sz w:val="24"/>
      <w:szCs w:val="24"/>
    </w:rPr>
  </w:style>
  <w:style w:type="paragraph" w:customStyle="1" w:styleId="t3">
    <w:name w:val="t3"/>
    <w:basedOn w:val="a"/>
    <w:pPr>
      <w:spacing w:before="20" w:beforeAutospacing="0" w:after="20" w:afterAutospacing="0" w:line="312" w:lineRule="auto"/>
    </w:pPr>
    <w:rPr>
      <w:b/>
      <w:bCs/>
      <w:sz w:val="24"/>
      <w:szCs w:val="24"/>
    </w:rPr>
  </w:style>
  <w:style w:type="paragraph" w:customStyle="1" w:styleId="whole">
    <w:name w:val="whole"/>
    <w:basedOn w:val="a"/>
    <w:pPr>
      <w:shd w:val="clear" w:color="auto" w:fill="CFECF4"/>
      <w:spacing w:before="20" w:beforeAutospacing="0" w:after="20" w:afterAutospacing="0" w:line="312" w:lineRule="auto"/>
    </w:pPr>
    <w:rPr>
      <w:b/>
      <w:bCs/>
      <w:sz w:val="24"/>
      <w:szCs w:val="24"/>
    </w:rPr>
  </w:style>
  <w:style w:type="paragraph" w:customStyle="1" w:styleId="v2t3">
    <w:name w:val="v2t3"/>
    <w:basedOn w:val="a"/>
    <w:pPr>
      <w:spacing w:before="20" w:beforeAutospacing="0" w:after="20" w:afterAutospacing="0" w:line="312" w:lineRule="auto"/>
    </w:pPr>
    <w:rPr>
      <w:b/>
      <w:bCs/>
      <w:sz w:val="24"/>
      <w:szCs w:val="24"/>
    </w:rPr>
  </w:style>
  <w:style w:type="paragraph" w:customStyle="1" w:styleId="Char">
    <w:name w:val="普通(网站) Char"/>
    <w:basedOn w:val="a"/>
    <w:hidden/>
    <w:pPr>
      <w:spacing w:before="20" w:beforeAutospacing="0" w:after="20" w:afterAutospacing="0" w:line="312" w:lineRule="auto"/>
    </w:pPr>
    <w:rPr>
      <w:sz w:val="24"/>
      <w:szCs w:val="24"/>
    </w:rPr>
  </w:style>
  <w:style w:type="paragraph" w:customStyle="1" w:styleId="l1">
    <w:name w:val="l1"/>
    <w:basedOn w:val="a"/>
    <w:pPr>
      <w:spacing w:before="20" w:beforeAutospacing="0" w:after="20" w:afterAutospacing="0" w:line="312" w:lineRule="auto"/>
    </w:pPr>
    <w:rPr>
      <w:b/>
      <w:bCs/>
      <w:sz w:val="24"/>
      <w:szCs w:val="24"/>
    </w:rPr>
  </w:style>
  <w:style w:type="paragraph" w:customStyle="1" w:styleId="underline">
    <w:name w:val="underline"/>
    <w:basedOn w:val="a"/>
    <w:pPr>
      <w:spacing w:before="20" w:beforeAutospacing="0" w:after="20" w:afterAutospacing="0" w:line="312" w:lineRule="auto"/>
    </w:pPr>
    <w:rPr>
      <w:sz w:val="24"/>
      <w:szCs w:val="24"/>
      <w:u w:val="single"/>
    </w:rPr>
  </w:style>
  <w:style w:type="paragraph" w:customStyle="1" w:styleId="graybg">
    <w:name w:val="graybg"/>
    <w:basedOn w:val="a"/>
    <w:pPr>
      <w:pBdr>
        <w:top w:val="single" w:sz="6" w:space="0" w:color="606060"/>
        <w:left w:val="single" w:sz="6" w:space="0" w:color="606060"/>
        <w:bottom w:val="single" w:sz="6" w:space="0" w:color="606060"/>
        <w:right w:val="single" w:sz="6" w:space="0" w:color="606060"/>
      </w:pBdr>
      <w:shd w:val="clear" w:color="auto" w:fill="C0C0C0"/>
      <w:spacing w:before="20" w:beforeAutospacing="0" w:after="20" w:afterAutospacing="0" w:line="312" w:lineRule="auto"/>
    </w:pPr>
    <w:rPr>
      <w:sz w:val="24"/>
      <w:szCs w:val="24"/>
    </w:rPr>
  </w:style>
  <w:style w:type="paragraph" w:customStyle="1" w:styleId="td2">
    <w:name w:val="td2"/>
    <w:basedOn w:val="a"/>
    <w:pPr>
      <w:pBdr>
        <w:bottom w:val="single" w:sz="6" w:space="0" w:color="000000"/>
      </w:pBdr>
      <w:spacing w:before="20" w:beforeAutospacing="0" w:after="20" w:afterAutospacing="0" w:line="312" w:lineRule="auto"/>
    </w:pPr>
    <w:rPr>
      <w:sz w:val="24"/>
      <w:szCs w:val="24"/>
    </w:rPr>
  </w:style>
  <w:style w:type="paragraph" w:customStyle="1" w:styleId="l2">
    <w:name w:val="l2"/>
    <w:basedOn w:val="a"/>
    <w:pPr>
      <w:spacing w:before="20" w:beforeAutospacing="0" w:after="20" w:afterAutospacing="0" w:line="312" w:lineRule="auto"/>
    </w:pPr>
    <w:rPr>
      <w:b/>
      <w:bCs/>
      <w:sz w:val="24"/>
      <w:szCs w:val="24"/>
    </w:rPr>
  </w:style>
  <w:style w:type="paragraph" w:customStyle="1" w:styleId="l3">
    <w:name w:val="l3"/>
    <w:basedOn w:val="a"/>
    <w:pPr>
      <w:spacing w:before="20" w:beforeAutospacing="0" w:after="20" w:afterAutospacing="0" w:line="312" w:lineRule="auto"/>
    </w:pPr>
    <w:rPr>
      <w:b/>
      <w:bCs/>
      <w:sz w:val="24"/>
      <w:szCs w:val="24"/>
    </w:rPr>
  </w:style>
  <w:style w:type="paragraph" w:customStyle="1" w:styleId="indinfo">
    <w:name w:val="indinfo"/>
    <w:basedOn w:val="a"/>
    <w:pPr>
      <w:spacing w:beforeAutospacing="0" w:after="400" w:afterAutospacing="0" w:line="312" w:lineRule="auto"/>
      <w:ind w:left="2000" w:right="2000"/>
    </w:pPr>
    <w:rPr>
      <w:sz w:val="28"/>
      <w:szCs w:val="28"/>
    </w:rPr>
  </w:style>
  <w:style w:type="character" w:styleId="a5">
    <w:name w:val="annotation reference"/>
    <w:basedOn w:val="a0"/>
    <w:rsid w:val="008A73AF"/>
    <w:rPr>
      <w:sz w:val="21"/>
      <w:szCs w:val="21"/>
    </w:rPr>
  </w:style>
  <w:style w:type="paragraph" w:styleId="a6">
    <w:name w:val="annotation text"/>
    <w:basedOn w:val="a"/>
    <w:link w:val="a7"/>
    <w:rsid w:val="008A73AF"/>
  </w:style>
  <w:style w:type="character" w:customStyle="1" w:styleId="a7">
    <w:name w:val="批注文字 字符"/>
    <w:basedOn w:val="a0"/>
    <w:link w:val="a6"/>
    <w:rsid w:val="008A73AF"/>
    <w:rPr>
      <w:rFonts w:ascii="宋体" w:hAnsi="宋体"/>
      <w:sz w:val="21"/>
      <w:szCs w:val="21"/>
    </w:rPr>
  </w:style>
  <w:style w:type="paragraph" w:styleId="a8">
    <w:name w:val="annotation subject"/>
    <w:basedOn w:val="a6"/>
    <w:next w:val="a6"/>
    <w:link w:val="a9"/>
    <w:rsid w:val="008A73AF"/>
    <w:rPr>
      <w:b/>
      <w:bCs/>
    </w:rPr>
  </w:style>
  <w:style w:type="character" w:customStyle="1" w:styleId="a9">
    <w:name w:val="批注主题 字符"/>
    <w:basedOn w:val="a7"/>
    <w:link w:val="a8"/>
    <w:rsid w:val="008A73AF"/>
    <w:rPr>
      <w:rFonts w:ascii="宋体" w:hAnsi="宋体"/>
      <w:b/>
      <w:bCs/>
      <w:sz w:val="21"/>
      <w:szCs w:val="21"/>
    </w:rPr>
  </w:style>
  <w:style w:type="paragraph" w:styleId="aa">
    <w:name w:val="Balloon Text"/>
    <w:basedOn w:val="a"/>
    <w:link w:val="ab"/>
    <w:rsid w:val="00B957F6"/>
    <w:rPr>
      <w:sz w:val="18"/>
      <w:szCs w:val="18"/>
    </w:rPr>
  </w:style>
  <w:style w:type="character" w:customStyle="1" w:styleId="ab">
    <w:name w:val="批注框文本 字符"/>
    <w:basedOn w:val="a0"/>
    <w:link w:val="aa"/>
    <w:rsid w:val="00B957F6"/>
    <w:rPr>
      <w:rFonts w:ascii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444</Words>
  <Characters>2536</Characters>
  <Application>Microsoft Office Word</Application>
  <DocSecurity>0</DocSecurity>
  <Lines>21</Lines>
  <Paragraphs>5</Paragraphs>
  <ScaleCrop>false</ScaleCrop>
  <Company>Sysu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wensaint</dc:creator>
  <cp:lastModifiedBy>he</cp:lastModifiedBy>
  <cp:revision>2</cp:revision>
  <dcterms:created xsi:type="dcterms:W3CDTF">2023-09-12T00:20:00Z</dcterms:created>
  <dcterms:modified xsi:type="dcterms:W3CDTF">2023-09-12T00:20:00Z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8260BA157B1E43C1A206B82403654C83_13</vt:lpwstr>
  </property>
</Properties>
</file>